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3"/>
        <w:gridCol w:w="564"/>
        <w:gridCol w:w="284"/>
        <w:gridCol w:w="1568"/>
        <w:gridCol w:w="142"/>
        <w:gridCol w:w="411"/>
        <w:gridCol w:w="852"/>
        <w:gridCol w:w="1560"/>
        <w:gridCol w:w="429"/>
        <w:gridCol w:w="705"/>
        <w:gridCol w:w="295"/>
        <w:gridCol w:w="130"/>
        <w:gridCol w:w="141"/>
        <w:gridCol w:w="580"/>
        <w:gridCol w:w="417"/>
        <w:gridCol w:w="429"/>
        <w:gridCol w:w="120"/>
        <w:gridCol w:w="1585"/>
      </w:tblGrid>
      <w:tr w:rsidR="000572A5" w:rsidRPr="000572A5" w:rsidTr="00B34BD8">
        <w:trPr>
          <w:trHeight w:val="567"/>
        </w:trPr>
        <w:tc>
          <w:tcPr>
            <w:tcW w:w="10745" w:type="dxa"/>
            <w:gridSpan w:val="18"/>
            <w:tcBorders>
              <w:top w:val="single" w:sz="6" w:space="0" w:color="auto"/>
              <w:bottom w:val="single" w:sz="6" w:space="0" w:color="auto"/>
            </w:tcBorders>
            <w:shd w:val="clear" w:color="auto" w:fill="FDF36F"/>
            <w:vAlign w:val="center"/>
          </w:tcPr>
          <w:p w:rsidR="000572A5" w:rsidRPr="000572A5" w:rsidRDefault="00B5281B"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r w:rsidRPr="00B5281B">
              <w:rPr>
                <w:rFonts w:ascii="Times New Roman" w:hAnsi="Times New Roman"/>
                <w:b/>
                <w:bCs/>
                <w:sz w:val="20"/>
                <w:lang w:val="es-ES_tradnl" w:eastAsia="es-ES"/>
              </w:rPr>
              <w:t xml:space="preserve">SOLICITUD DE </w:t>
            </w:r>
            <w:r w:rsidR="00441813">
              <w:rPr>
                <w:rFonts w:ascii="Times New Roman" w:hAnsi="Times New Roman"/>
                <w:b/>
                <w:bCs/>
                <w:sz w:val="20"/>
                <w:lang w:val="es-ES_tradnl" w:eastAsia="es-ES"/>
              </w:rPr>
              <w:t>AUTORIZACION DE TRANSMISIÓN DE</w:t>
            </w:r>
            <w:r w:rsidRPr="00B5281B">
              <w:rPr>
                <w:rFonts w:ascii="Times New Roman" w:hAnsi="Times New Roman"/>
                <w:b/>
                <w:bCs/>
                <w:sz w:val="20"/>
                <w:lang w:val="es-ES_tradnl" w:eastAsia="es-ES"/>
              </w:rPr>
              <w:t xml:space="preserve"> OFICINA DE FARMACIA</w:t>
            </w:r>
          </w:p>
          <w:p w:rsidR="000572A5" w:rsidRPr="000572A5" w:rsidRDefault="000572A5" w:rsidP="00441813">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9F5AC8">
              <w:rPr>
                <w:rFonts w:ascii="Times New Roman" w:hAnsi="Times New Roman"/>
                <w:b/>
                <w:bCs/>
                <w:sz w:val="20"/>
                <w:lang w:val="es-ES_tradnl" w:eastAsia="es-ES"/>
              </w:rPr>
              <w:t>2481</w:t>
            </w:r>
          </w:p>
        </w:tc>
      </w:tr>
      <w:tr w:rsidR="000572A5" w:rsidRPr="000572A5" w:rsidTr="00B34BD8">
        <w:trPr>
          <w:trHeight w:val="122"/>
        </w:trPr>
        <w:tc>
          <w:tcPr>
            <w:tcW w:w="10745" w:type="dxa"/>
            <w:gridSpan w:val="18"/>
            <w:tcBorders>
              <w:top w:val="single" w:sz="6" w:space="0" w:color="auto"/>
              <w:left w:val="nil"/>
              <w:right w:val="nil"/>
            </w:tcBorders>
            <w:shd w:val="clear" w:color="auto" w:fill="auto"/>
            <w:vAlign w:val="center"/>
          </w:tcPr>
          <w:p w:rsidR="000572A5" w:rsidRPr="000572A5" w:rsidRDefault="000572A5"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BD5D50" w:rsidRPr="000572A5" w:rsidTr="00C61BDE">
        <w:trPr>
          <w:trHeight w:val="301"/>
        </w:trPr>
        <w:tc>
          <w:tcPr>
            <w:tcW w:w="2949" w:type="dxa"/>
            <w:gridSpan w:val="4"/>
            <w:tcBorders>
              <w:bottom w:val="single" w:sz="4" w:space="0" w:color="auto"/>
            </w:tcBorders>
            <w:shd w:val="clear" w:color="auto" w:fill="EDEDED"/>
            <w:vAlign w:val="center"/>
          </w:tcPr>
          <w:p w:rsidR="00BD5D50" w:rsidRPr="000572A5" w:rsidRDefault="00BD5D50" w:rsidP="00BD5D50">
            <w:pPr>
              <w:widowControl/>
              <w:overflowPunct w:val="0"/>
              <w:autoSpaceDE w:val="0"/>
              <w:autoSpaceDN w:val="0"/>
              <w:adjustRightInd w:val="0"/>
              <w:jc w:val="center"/>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TIPO DE TRANSMISIÓN:</w:t>
            </w:r>
          </w:p>
        </w:tc>
        <w:sdt>
          <w:sdtPr>
            <w:rPr>
              <w:rStyle w:val="Estilo1"/>
              <w:b/>
              <w:color w:val="C00000"/>
              <w:sz w:val="32"/>
            </w:rPr>
            <w:id w:val="-131789442"/>
            <w15:appearance w15:val="hidden"/>
            <w14:checkbox>
              <w14:checked w14:val="0"/>
              <w14:checkedState w14:val="2612" w14:font="MS Gothic"/>
              <w14:uncheckedState w14:val="2610" w14:font="MS Gothic"/>
            </w14:checkbox>
          </w:sdtPr>
          <w:sdtEndPr>
            <w:rPr>
              <w:rStyle w:val="Estilo1"/>
            </w:rPr>
          </w:sdtEndPr>
          <w:sdtContent>
            <w:tc>
              <w:tcPr>
                <w:tcW w:w="1405" w:type="dxa"/>
                <w:gridSpan w:val="3"/>
                <w:tcBorders>
                  <w:bottom w:val="single" w:sz="4" w:space="0" w:color="auto"/>
                  <w:right w:val="nil"/>
                </w:tcBorders>
                <w:shd w:val="clear" w:color="auto" w:fill="FFFFFF"/>
                <w:vAlign w:val="center"/>
              </w:tcPr>
              <w:p w:rsidR="00BD5D50" w:rsidRPr="00275D8D" w:rsidRDefault="00BD5D50" w:rsidP="00BD5D50">
                <w:pPr>
                  <w:widowControl/>
                  <w:overflowPunct w:val="0"/>
                  <w:autoSpaceDE w:val="0"/>
                  <w:autoSpaceDN w:val="0"/>
                  <w:adjustRightInd w:val="0"/>
                  <w:jc w:val="right"/>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3260" w:type="dxa"/>
            <w:gridSpan w:val="6"/>
            <w:tcBorders>
              <w:left w:val="nil"/>
              <w:bottom w:val="single" w:sz="4" w:space="0" w:color="auto"/>
            </w:tcBorders>
            <w:shd w:val="clear" w:color="auto" w:fill="FFFFFF"/>
            <w:vAlign w:val="center"/>
          </w:tcPr>
          <w:p w:rsidR="00BD5D50" w:rsidRPr="000572A5" w:rsidRDefault="00BD5D50" w:rsidP="00BD5D50">
            <w:pPr>
              <w:widowControl/>
              <w:overflowPunct w:val="0"/>
              <w:autoSpaceDE w:val="0"/>
              <w:autoSpaceDN w:val="0"/>
              <w:adjustRightInd w:val="0"/>
              <w:jc w:val="right"/>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INTER VIVOS: ONEROSA O GRATUITA</w:t>
            </w:r>
          </w:p>
        </w:tc>
        <w:sdt>
          <w:sdtPr>
            <w:rPr>
              <w:rStyle w:val="Estilo1"/>
              <w:b/>
              <w:color w:val="C00000"/>
              <w:sz w:val="32"/>
            </w:rPr>
            <w:id w:val="-682201058"/>
            <w15:appearance w15:val="hidden"/>
            <w14:checkbox>
              <w14:checked w14:val="0"/>
              <w14:checkedState w14:val="2612" w14:font="MS Gothic"/>
              <w14:uncheckedState w14:val="2610" w14:font="MS Gothic"/>
            </w14:checkbox>
          </w:sdtPr>
          <w:sdtEndPr>
            <w:rPr>
              <w:rStyle w:val="Estilo1"/>
            </w:rPr>
          </w:sdtEndPr>
          <w:sdtContent>
            <w:tc>
              <w:tcPr>
                <w:tcW w:w="1546" w:type="dxa"/>
                <w:gridSpan w:val="4"/>
                <w:tcBorders>
                  <w:bottom w:val="single" w:sz="4" w:space="0" w:color="auto"/>
                  <w:right w:val="nil"/>
                </w:tcBorders>
                <w:shd w:val="clear" w:color="auto" w:fill="FFFFFF"/>
                <w:vAlign w:val="center"/>
              </w:tcPr>
              <w:p w:rsidR="00BD5D50" w:rsidRPr="000572A5" w:rsidRDefault="00BD5D50" w:rsidP="00BD5D50">
                <w:pPr>
                  <w:widowControl/>
                  <w:overflowPunct w:val="0"/>
                  <w:autoSpaceDE w:val="0"/>
                  <w:autoSpaceDN w:val="0"/>
                  <w:adjustRightInd w:val="0"/>
                  <w:jc w:val="right"/>
                  <w:textAlignment w:val="baseline"/>
                  <w:rPr>
                    <w:rFonts w:ascii="Times New Roman" w:hAnsi="Times New Roman"/>
                    <w:sz w:val="16"/>
                    <w:szCs w:val="16"/>
                    <w:lang w:val="es-ES_tradnl" w:eastAsia="es-ES"/>
                  </w:rPr>
                </w:pPr>
                <w:r>
                  <w:rPr>
                    <w:rStyle w:val="Estilo1"/>
                    <w:rFonts w:ascii="MS Gothic" w:eastAsia="MS Gothic" w:hAnsi="MS Gothic" w:hint="eastAsia"/>
                    <w:b/>
                    <w:color w:val="C00000"/>
                    <w:sz w:val="32"/>
                  </w:rPr>
                  <w:t>☐</w:t>
                </w:r>
              </w:p>
            </w:tc>
          </w:sdtContent>
        </w:sdt>
        <w:tc>
          <w:tcPr>
            <w:tcW w:w="1585" w:type="dxa"/>
            <w:tcBorders>
              <w:left w:val="nil"/>
              <w:bottom w:val="single" w:sz="4" w:space="0" w:color="auto"/>
            </w:tcBorders>
            <w:shd w:val="clear" w:color="auto" w:fill="FFFFFF"/>
            <w:vAlign w:val="center"/>
          </w:tcPr>
          <w:p w:rsidR="00BD5D50" w:rsidRPr="000572A5" w:rsidRDefault="00BD5D50" w:rsidP="00BD5D50">
            <w:pPr>
              <w:widowControl/>
              <w:overflowPunct w:val="0"/>
              <w:autoSpaceDE w:val="0"/>
              <w:autoSpaceDN w:val="0"/>
              <w:adjustRightInd w:val="0"/>
              <w:jc w:val="right"/>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MORTIS CAUSA</w:t>
            </w:r>
          </w:p>
        </w:tc>
      </w:tr>
      <w:tr w:rsidR="00BD5D50" w:rsidRPr="000572A5" w:rsidTr="00B34BD8">
        <w:trPr>
          <w:trHeight w:val="122"/>
        </w:trPr>
        <w:tc>
          <w:tcPr>
            <w:tcW w:w="10745" w:type="dxa"/>
            <w:gridSpan w:val="18"/>
            <w:tcBorders>
              <w:top w:val="single" w:sz="6" w:space="0" w:color="auto"/>
              <w:left w:val="nil"/>
              <w:right w:val="nil"/>
            </w:tcBorders>
            <w:shd w:val="clear" w:color="auto" w:fill="auto"/>
            <w:vAlign w:val="center"/>
          </w:tcPr>
          <w:p w:rsidR="00BD5D50" w:rsidRPr="000572A5" w:rsidRDefault="00BD5D50"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BD5D50" w:rsidRPr="000572A5" w:rsidTr="00270F13">
        <w:trPr>
          <w:trHeight w:val="311"/>
        </w:trPr>
        <w:tc>
          <w:tcPr>
            <w:tcW w:w="10745" w:type="dxa"/>
            <w:gridSpan w:val="18"/>
            <w:shd w:val="clear" w:color="auto" w:fill="EDEDED"/>
            <w:vAlign w:val="center"/>
          </w:tcPr>
          <w:p w:rsidR="00BD5D50" w:rsidRPr="000572A5"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(TITULAR/COTITULAR DE LA OFICINA DE FARMACIA):</w:t>
            </w:r>
          </w:p>
        </w:tc>
      </w:tr>
      <w:tr w:rsidR="00BD5D50" w:rsidRPr="000572A5" w:rsidTr="00270F13">
        <w:trPr>
          <w:trHeight w:val="567"/>
        </w:trPr>
        <w:tc>
          <w:tcPr>
            <w:tcW w:w="2949" w:type="dxa"/>
            <w:gridSpan w:val="4"/>
            <w:shd w:val="clear" w:color="auto" w:fill="auto"/>
          </w:tcPr>
          <w:p w:rsidR="00BD5D50"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bookmarkStart w:id="0" w:name="_GoBack"/>
          <w:p w:rsidR="00BD5D50" w:rsidRPr="000572A5"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29pt;height:18pt" o:ole="">
                  <v:imagedata r:id="rId8" o:title=""/>
                </v:shape>
                <w:control r:id="rId9" w:name="TextBox1222" w:shapeid="_x0000_i1151"/>
              </w:object>
            </w:r>
            <w:bookmarkEnd w:id="0"/>
          </w:p>
        </w:tc>
        <w:tc>
          <w:tcPr>
            <w:tcW w:w="3394" w:type="dxa"/>
            <w:gridSpan w:val="5"/>
            <w:shd w:val="clear" w:color="auto" w:fill="auto"/>
          </w:tcPr>
          <w:p w:rsidR="00BD5D50"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BD5D50" w:rsidRPr="000572A5"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124.5pt;height:18pt" o:ole="">
                  <v:imagedata r:id="rId10" o:title=""/>
                </v:shape>
                <w:control r:id="rId11" w:name="TextBox1223" w:shapeid="_x0000_i1089"/>
              </w:object>
            </w:r>
          </w:p>
        </w:tc>
        <w:tc>
          <w:tcPr>
            <w:tcW w:w="2697" w:type="dxa"/>
            <w:gridSpan w:val="7"/>
            <w:shd w:val="clear" w:color="auto" w:fill="auto"/>
          </w:tcPr>
          <w:p w:rsidR="00BD5D50"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BD5D50" w:rsidRPr="000572A5"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119.25pt;height:18pt" o:ole="">
                  <v:imagedata r:id="rId12" o:title=""/>
                </v:shape>
                <w:control r:id="rId13" w:name="TextBox1224" w:shapeid="_x0000_i1091"/>
              </w:object>
            </w:r>
          </w:p>
        </w:tc>
        <w:tc>
          <w:tcPr>
            <w:tcW w:w="1705" w:type="dxa"/>
            <w:gridSpan w:val="2"/>
            <w:shd w:val="clear" w:color="auto" w:fill="auto"/>
          </w:tcPr>
          <w:p w:rsidR="00BD5D50"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BD5D50" w:rsidRPr="000572A5" w:rsidRDefault="002E6EA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3" type="#_x0000_t75" style="width:65.25pt;height:18pt" o:ole="">
                  <v:imagedata r:id="rId14" o:title=""/>
                </v:shape>
                <w:control r:id="rId15" w:name="TextBox125" w:shapeid="_x0000_i1093"/>
              </w:object>
            </w:r>
          </w:p>
        </w:tc>
      </w:tr>
      <w:tr w:rsidR="00BD5D50" w:rsidRPr="000572A5" w:rsidTr="00876E6C">
        <w:trPr>
          <w:trHeight w:val="297"/>
        </w:trPr>
        <w:tc>
          <w:tcPr>
            <w:tcW w:w="10745" w:type="dxa"/>
            <w:gridSpan w:val="18"/>
            <w:shd w:val="clear" w:color="auto" w:fill="EDEDED"/>
          </w:tcPr>
          <w:p w:rsidR="00BD5D50" w:rsidRPr="000572A5" w:rsidRDefault="00BD5D50"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2E6EA3" w:rsidRPr="000572A5" w:rsidTr="00B34BD8">
        <w:trPr>
          <w:trHeight w:val="567"/>
        </w:trPr>
        <w:tc>
          <w:tcPr>
            <w:tcW w:w="3502" w:type="dxa"/>
            <w:gridSpan w:val="6"/>
            <w:tcBorders>
              <w:bottom w:val="single" w:sz="4" w:space="0" w:color="auto"/>
            </w:tcBorders>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2E6EA3" w:rsidRPr="000572A5"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158.25pt;height:18pt" o:ole="">
                  <v:imagedata r:id="rId16" o:title=""/>
                </v:shape>
                <w:control r:id="rId17" w:name="TextBox121103" w:shapeid="_x0000_i1095"/>
              </w:object>
            </w:r>
          </w:p>
        </w:tc>
        <w:tc>
          <w:tcPr>
            <w:tcW w:w="7243" w:type="dxa"/>
            <w:gridSpan w:val="12"/>
            <w:tcBorders>
              <w:bottom w:val="single" w:sz="4" w:space="0" w:color="auto"/>
            </w:tcBorders>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2E6EA3" w:rsidRPr="000572A5"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348pt;height:18pt" o:ole="">
                  <v:imagedata r:id="rId18" o:title=""/>
                </v:shape>
                <w:control r:id="rId19" w:name="TextBox121111" w:shapeid="_x0000_i1097"/>
              </w:object>
            </w:r>
          </w:p>
        </w:tc>
      </w:tr>
      <w:tr w:rsidR="00BD5D50" w:rsidRPr="000572A5" w:rsidTr="00B34BD8">
        <w:trPr>
          <w:trHeight w:val="122"/>
        </w:trPr>
        <w:tc>
          <w:tcPr>
            <w:tcW w:w="10745" w:type="dxa"/>
            <w:gridSpan w:val="18"/>
            <w:tcBorders>
              <w:top w:val="single" w:sz="6" w:space="0" w:color="auto"/>
              <w:left w:val="nil"/>
              <w:right w:val="nil"/>
            </w:tcBorders>
            <w:shd w:val="clear" w:color="auto" w:fill="auto"/>
            <w:vAlign w:val="center"/>
          </w:tcPr>
          <w:p w:rsidR="00BD5D50" w:rsidRPr="000572A5" w:rsidRDefault="00BD5D50"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2E6EA3" w:rsidRPr="002E6EA3" w:rsidTr="00270F13">
        <w:trPr>
          <w:trHeight w:val="268"/>
        </w:trPr>
        <w:tc>
          <w:tcPr>
            <w:tcW w:w="10745" w:type="dxa"/>
            <w:gridSpan w:val="18"/>
            <w:shd w:val="clear" w:color="auto" w:fill="EDEDED"/>
            <w:vAlign w:val="center"/>
          </w:tcPr>
          <w:p w:rsidR="002E6EA3" w:rsidRPr="002E6EA3" w:rsidRDefault="002E6EA3" w:rsidP="00B34BD8">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DATOS DE LA OFICINA DE FARMACIA A TRANSMITIR:</w:t>
            </w:r>
          </w:p>
        </w:tc>
      </w:tr>
      <w:tr w:rsidR="002E6EA3" w:rsidRPr="000572A5" w:rsidTr="00B34BD8">
        <w:trPr>
          <w:trHeight w:val="885"/>
        </w:trPr>
        <w:tc>
          <w:tcPr>
            <w:tcW w:w="1381" w:type="dxa"/>
            <w:gridSpan w:val="3"/>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7A7C19" w:rsidRDefault="007A7C19"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2E6EA3" w:rsidRPr="000572A5"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51pt;height:18pt" o:ole="">
                  <v:imagedata r:id="rId20" o:title=""/>
                </v:shape>
                <w:control r:id="rId21" w:name="TextBox126" w:shapeid="_x0000_i1099"/>
              </w:object>
            </w:r>
          </w:p>
        </w:tc>
        <w:tc>
          <w:tcPr>
            <w:tcW w:w="5667" w:type="dxa"/>
            <w:gridSpan w:val="7"/>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TITULAR/ES DE LA OFICINA DE FARMACIA:</w:t>
            </w:r>
          </w:p>
          <w:p w:rsidR="002E6EA3" w:rsidRPr="000572A5"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265.5pt;height:36.75pt" o:ole="">
                  <v:imagedata r:id="rId22" o:title=""/>
                </v:shape>
                <w:control r:id="rId23" w:name="TextBox127" w:shapeid="_x0000_i1101"/>
              </w:object>
            </w:r>
          </w:p>
        </w:tc>
        <w:tc>
          <w:tcPr>
            <w:tcW w:w="1563" w:type="dxa"/>
            <w:gridSpan w:val="5"/>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7A7C19" w:rsidRPr="000572A5" w:rsidRDefault="007A7C19"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40.5pt;height:18pt" o:ole="">
                  <v:imagedata r:id="rId24" o:title=""/>
                </v:shape>
                <w:control r:id="rId25" w:name="TextBox128" w:shapeid="_x0000_i1103"/>
              </w:object>
            </w:r>
          </w:p>
        </w:tc>
        <w:tc>
          <w:tcPr>
            <w:tcW w:w="2134" w:type="dxa"/>
            <w:gridSpan w:val="3"/>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A7C19" w:rsidRDefault="007A7C19"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7A7C19" w:rsidRPr="000572A5" w:rsidRDefault="007A7C19"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90pt;height:18pt" o:ole="">
                  <v:imagedata r:id="rId26" o:title=""/>
                </v:shape>
                <w:control r:id="rId27" w:name="TextBox129" w:shapeid="_x0000_i1105"/>
              </w:object>
            </w:r>
          </w:p>
        </w:tc>
      </w:tr>
      <w:tr w:rsidR="00B34BD8" w:rsidRPr="000572A5" w:rsidTr="00B34BD8">
        <w:trPr>
          <w:trHeight w:val="567"/>
        </w:trPr>
        <w:tc>
          <w:tcPr>
            <w:tcW w:w="1097" w:type="dxa"/>
            <w:gridSpan w:val="2"/>
            <w:shd w:val="clear" w:color="auto" w:fill="auto"/>
          </w:tcPr>
          <w:p w:rsidR="00B34BD8"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41.25pt;height:18pt" o:ole="">
                  <v:imagedata r:id="rId28" o:title=""/>
                </v:shape>
                <w:control r:id="rId29" w:name="TextBox1221" w:shapeid="_x0000_i1107"/>
              </w:object>
            </w:r>
          </w:p>
        </w:tc>
        <w:tc>
          <w:tcPr>
            <w:tcW w:w="6246" w:type="dxa"/>
            <w:gridSpan w:val="9"/>
            <w:shd w:val="clear" w:color="auto" w:fill="auto"/>
          </w:tcPr>
          <w:p w:rsidR="00B34BD8"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94.75pt;height:18pt" o:ole="">
                  <v:imagedata r:id="rId30" o:title=""/>
                </v:shape>
                <w:control r:id="rId31" w:name="TextBox132" w:shapeid="_x0000_i1109"/>
              </w:object>
            </w:r>
          </w:p>
        </w:tc>
        <w:tc>
          <w:tcPr>
            <w:tcW w:w="851" w:type="dxa"/>
            <w:gridSpan w:val="3"/>
            <w:shd w:val="clear" w:color="auto" w:fill="auto"/>
          </w:tcPr>
          <w:p w:rsidR="00B34BD8"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pt;height:18pt" o:ole="">
                  <v:imagedata r:id="rId32" o:title=""/>
                </v:shape>
                <w:control r:id="rId33" w:name="TextBox12115" w:shapeid="_x0000_i1111"/>
              </w:object>
            </w:r>
          </w:p>
        </w:tc>
        <w:tc>
          <w:tcPr>
            <w:tcW w:w="846" w:type="dxa"/>
            <w:gridSpan w:val="2"/>
            <w:shd w:val="clear" w:color="auto" w:fill="auto"/>
          </w:tcPr>
          <w:p w:rsidR="00B34BD8"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pt;height:18pt" o:ole="">
                  <v:imagedata r:id="rId32" o:title=""/>
                </v:shape>
                <w:control r:id="rId34" w:name="TextBox12114" w:shapeid="_x0000_i1113"/>
              </w:object>
            </w:r>
          </w:p>
        </w:tc>
        <w:tc>
          <w:tcPr>
            <w:tcW w:w="1705" w:type="dxa"/>
            <w:gridSpan w:val="2"/>
            <w:shd w:val="clear" w:color="auto" w:fill="auto"/>
          </w:tcPr>
          <w:p w:rsidR="00B34BD8"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71.25pt;height:18pt" o:ole="">
                  <v:imagedata r:id="rId35" o:title=""/>
                </v:shape>
                <w:control r:id="rId36" w:name="TextBox12152" w:shapeid="_x0000_i1115"/>
              </w:object>
            </w:r>
          </w:p>
        </w:tc>
      </w:tr>
      <w:tr w:rsidR="002E6EA3" w:rsidRPr="000572A5" w:rsidTr="00B34BD8">
        <w:trPr>
          <w:trHeight w:val="567"/>
        </w:trPr>
        <w:tc>
          <w:tcPr>
            <w:tcW w:w="5914" w:type="dxa"/>
            <w:gridSpan w:val="8"/>
            <w:tcBorders>
              <w:bottom w:val="single" w:sz="4" w:space="0" w:color="auto"/>
            </w:tcBorders>
            <w:shd w:val="clear" w:color="auto" w:fill="auto"/>
          </w:tcPr>
          <w:p w:rsidR="002E6EA3" w:rsidRPr="000572A5"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2E6EA3"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81.25pt;height:18pt" o:ole="">
                  <v:imagedata r:id="rId37" o:title=""/>
                </v:shape>
                <w:control r:id="rId38" w:name="TextBox12211" w:shapeid="_x0000_i1117"/>
              </w:object>
            </w:r>
          </w:p>
        </w:tc>
        <w:tc>
          <w:tcPr>
            <w:tcW w:w="1559" w:type="dxa"/>
            <w:gridSpan w:val="4"/>
            <w:tcBorders>
              <w:bottom w:val="single" w:sz="4" w:space="0" w:color="auto"/>
            </w:tcBorders>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B34BD8">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66.75pt;height:18pt" o:ole="">
                  <v:imagedata r:id="rId39" o:title=""/>
                </v:shape>
                <w:control r:id="rId40" w:name="TextBox12212" w:shapeid="_x0000_i1119"/>
              </w:object>
            </w:r>
          </w:p>
        </w:tc>
        <w:tc>
          <w:tcPr>
            <w:tcW w:w="3272" w:type="dxa"/>
            <w:gridSpan w:val="6"/>
            <w:tcBorders>
              <w:bottom w:val="single" w:sz="4" w:space="0" w:color="auto"/>
            </w:tcBorders>
            <w:shd w:val="clear" w:color="auto" w:fill="auto"/>
          </w:tcPr>
          <w:p w:rsidR="002E6EA3" w:rsidRDefault="002E6EA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B34BD8">
              <w:rPr>
                <w:rFonts w:ascii="Times New Roman" w:hAnsi="Times New Roman"/>
                <w:sz w:val="16"/>
                <w:szCs w:val="16"/>
                <w:lang w:val="es-ES_tradnl" w:eastAsia="es-ES"/>
              </w:rPr>
              <w:t>:</w:t>
            </w:r>
          </w:p>
          <w:p w:rsidR="00B34BD8" w:rsidRPr="000572A5" w:rsidRDefault="00B34BD8"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52.25pt;height:18pt" o:ole="">
                  <v:imagedata r:id="rId41" o:title=""/>
                </v:shape>
                <w:control r:id="rId42" w:name="TextBox12213" w:shapeid="_x0000_i1121"/>
              </w:object>
            </w:r>
          </w:p>
        </w:tc>
      </w:tr>
      <w:tr w:rsidR="002E6EA3" w:rsidRPr="000572A5" w:rsidTr="00B34BD8">
        <w:trPr>
          <w:trHeight w:val="122"/>
        </w:trPr>
        <w:tc>
          <w:tcPr>
            <w:tcW w:w="10745" w:type="dxa"/>
            <w:gridSpan w:val="18"/>
            <w:tcBorders>
              <w:top w:val="single" w:sz="6" w:space="0" w:color="auto"/>
              <w:left w:val="nil"/>
              <w:right w:val="nil"/>
            </w:tcBorders>
            <w:shd w:val="clear" w:color="auto" w:fill="auto"/>
            <w:vAlign w:val="center"/>
          </w:tcPr>
          <w:p w:rsidR="002E6EA3" w:rsidRPr="000572A5" w:rsidRDefault="002E6EA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876E6C" w:rsidRPr="000572A5" w:rsidTr="00787F88">
        <w:trPr>
          <w:trHeight w:val="1085"/>
        </w:trPr>
        <w:tc>
          <w:tcPr>
            <w:tcW w:w="10745" w:type="dxa"/>
            <w:gridSpan w:val="18"/>
            <w:tcBorders>
              <w:left w:val="single" w:sz="4" w:space="0" w:color="auto"/>
            </w:tcBorders>
            <w:shd w:val="clear" w:color="auto" w:fill="auto"/>
          </w:tcPr>
          <w:p w:rsidR="00876E6C" w:rsidRDefault="00876E6C" w:rsidP="00876E6C">
            <w:pPr>
              <w:rPr>
                <w:rFonts w:ascii="Times New Roman" w:hAnsi="Times New Roman"/>
                <w:b/>
                <w:color w:val="000000"/>
                <w:sz w:val="18"/>
                <w:szCs w:val="18"/>
                <w:u w:val="single"/>
              </w:rPr>
            </w:pPr>
            <w:r w:rsidRPr="00D570AD">
              <w:rPr>
                <w:rFonts w:ascii="Times New Roman" w:hAnsi="Times New Roman"/>
                <w:b/>
                <w:color w:val="000000"/>
                <w:sz w:val="18"/>
                <w:szCs w:val="18"/>
                <w:u w:val="single"/>
              </w:rPr>
              <w:t>Todas las notificaciones relacionadas con este procedimiento se rea</w:t>
            </w:r>
            <w:r>
              <w:rPr>
                <w:rFonts w:ascii="Times New Roman" w:hAnsi="Times New Roman"/>
                <w:b/>
                <w:color w:val="000000"/>
                <w:sz w:val="18"/>
                <w:szCs w:val="18"/>
                <w:u w:val="single"/>
              </w:rPr>
              <w:t xml:space="preserve">lizarán por medios electrónicos </w:t>
            </w:r>
            <w:r w:rsidRPr="00D570AD">
              <w:rPr>
                <w:rFonts w:ascii="Times New Roman" w:hAnsi="Times New Roman"/>
                <w:b/>
                <w:color w:val="000000"/>
                <w:sz w:val="18"/>
                <w:szCs w:val="18"/>
                <w:u w:val="single"/>
              </w:rPr>
              <w:t xml:space="preserve"> a través del Servicio de Notificaciones Electrónica de la CARM. </w:t>
            </w:r>
          </w:p>
          <w:p w:rsidR="00787F88" w:rsidRPr="00D570AD" w:rsidRDefault="00787F88" w:rsidP="00876E6C">
            <w:pPr>
              <w:rPr>
                <w:rFonts w:ascii="Times New Roman" w:hAnsi="Times New Roman"/>
                <w:b/>
                <w:color w:val="000000"/>
                <w:sz w:val="18"/>
                <w:szCs w:val="18"/>
                <w:u w:val="single"/>
              </w:rPr>
            </w:pPr>
          </w:p>
          <w:p w:rsidR="00876E6C" w:rsidRPr="00876E6C" w:rsidRDefault="00876E6C" w:rsidP="00876E6C">
            <w:pPr>
              <w:pStyle w:val="NormalWeb"/>
              <w:spacing w:before="0" w:beforeAutospacing="0" w:after="0" w:afterAutospacing="0"/>
              <w:ind w:left="29"/>
              <w:jc w:val="both"/>
              <w:rPr>
                <w:b/>
                <w:sz w:val="18"/>
                <w:szCs w:val="18"/>
                <w:u w:val="single"/>
              </w:rPr>
            </w:pPr>
            <w:r w:rsidRPr="00D570AD">
              <w:rPr>
                <w:b/>
                <w:color w:val="000000"/>
                <w:sz w:val="18"/>
                <w:szCs w:val="18"/>
                <w:u w:val="single"/>
              </w:rPr>
              <w:t>Deberá acceder periódicamente a través de su certificado digital , DNI electrónico o de los sistemas de clave concertada o cualquier otro sistema habilitado por la Administración Regional, a su buzón electrónico ubicado en la Sede</w:t>
            </w:r>
            <w:r w:rsidRPr="00D570AD">
              <w:rPr>
                <w:b/>
                <w:sz w:val="18"/>
                <w:szCs w:val="18"/>
                <w:u w:val="single"/>
              </w:rPr>
              <w:t xml:space="preserve"> </w:t>
            </w:r>
            <w:r w:rsidRPr="00D570AD">
              <w:rPr>
                <w:b/>
                <w:color w:val="000000"/>
                <w:sz w:val="18"/>
                <w:szCs w:val="18"/>
                <w:u w:val="single"/>
              </w:rPr>
              <w:t xml:space="preserve">Electrónica de la CARM </w:t>
            </w:r>
            <w:r w:rsidRPr="00D570AD">
              <w:rPr>
                <w:b/>
                <w:color w:val="0563C1"/>
                <w:sz w:val="18"/>
                <w:szCs w:val="18"/>
                <w:u w:val="single"/>
              </w:rPr>
              <w:t>https://sede.carm.es</w:t>
            </w:r>
            <w:r w:rsidRPr="00D570AD">
              <w:rPr>
                <w:b/>
                <w:color w:val="000000"/>
                <w:sz w:val="18"/>
                <w:szCs w:val="18"/>
                <w:u w:val="single"/>
              </w:rPr>
              <w:t xml:space="preserve">/ apartado consultas/notificaciones electrónicas/, o directamente en la URL </w:t>
            </w:r>
            <w:hyperlink r:id="rId43" w:history="1">
              <w:r w:rsidRPr="00D570AD">
                <w:rPr>
                  <w:rStyle w:val="Hipervnculo"/>
                  <w:sz w:val="18"/>
                  <w:szCs w:val="18"/>
                </w:rPr>
                <w:t>https://sede.carm.es/vernotificaciones</w:t>
              </w:r>
            </w:hyperlink>
            <w:r w:rsidRPr="00D570AD">
              <w:rPr>
                <w:b/>
                <w:sz w:val="18"/>
                <w:szCs w:val="18"/>
                <w:u w:val="single"/>
              </w:rPr>
              <w:t xml:space="preserve"> </w:t>
            </w:r>
          </w:p>
        </w:tc>
      </w:tr>
      <w:tr w:rsidR="00876E6C" w:rsidRPr="000572A5" w:rsidTr="00B34BD8">
        <w:trPr>
          <w:trHeight w:val="737"/>
        </w:trPr>
        <w:tc>
          <w:tcPr>
            <w:tcW w:w="10745" w:type="dxa"/>
            <w:gridSpan w:val="18"/>
            <w:shd w:val="clear" w:color="auto" w:fill="EDEDED"/>
          </w:tcPr>
          <w:p w:rsidR="00876E6C" w:rsidRPr="000572A5" w:rsidRDefault="00876E6C" w:rsidP="00876E6C">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876E6C" w:rsidRPr="000572A5" w:rsidRDefault="00876E6C" w:rsidP="00876E6C">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876E6C" w:rsidRPr="000572A5" w:rsidTr="00B34BD8">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876E6C" w:rsidRPr="000572A5" w:rsidRDefault="00876E6C" w:rsidP="00876E6C">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7"/>
            <w:tcBorders>
              <w:bottom w:val="single" w:sz="4" w:space="0" w:color="auto"/>
            </w:tcBorders>
            <w:shd w:val="clear" w:color="auto" w:fill="auto"/>
          </w:tcPr>
          <w:p w:rsidR="00876E6C" w:rsidRPr="000572A5" w:rsidRDefault="00876E6C" w:rsidP="00876E6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23" type="#_x0000_t75" style="width:192pt;height:18pt" o:ole="">
                  <v:imagedata r:id="rId44" o:title=""/>
                </v:shape>
                <w:control r:id="rId45" w:name="TextBox12112" w:shapeid="_x0000_i1123"/>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25" type="#_x0000_t75" style="width:104.25pt;height:18pt" o:ole="">
                  <v:imagedata r:id="rId46" o:title=""/>
                </v:shape>
                <w:control r:id="rId47" w:name="TextBox12113" w:shapeid="_x0000_i1125"/>
              </w:object>
            </w:r>
            <w:r w:rsidRPr="000572A5">
              <w:rPr>
                <w:rFonts w:ascii="Times New Roman" w:eastAsia="Calibri" w:hAnsi="Times New Roman"/>
                <w:color w:val="000000"/>
                <w:sz w:val="18"/>
                <w:szCs w:val="18"/>
                <w:lang w:eastAsia="es-ES"/>
              </w:rPr>
              <w:t>.</w:t>
            </w:r>
          </w:p>
        </w:tc>
      </w:tr>
      <w:tr w:rsidR="00876E6C" w:rsidRPr="000572A5" w:rsidTr="00B34BD8">
        <w:trPr>
          <w:trHeight w:val="214"/>
        </w:trPr>
        <w:tc>
          <w:tcPr>
            <w:tcW w:w="10745" w:type="dxa"/>
            <w:gridSpan w:val="18"/>
            <w:tcBorders>
              <w:left w:val="nil"/>
              <w:right w:val="nil"/>
            </w:tcBorders>
            <w:shd w:val="clear" w:color="auto" w:fill="FFFFCC"/>
            <w:vAlign w:val="center"/>
          </w:tcPr>
          <w:p w:rsidR="00876E6C" w:rsidRPr="000572A5" w:rsidRDefault="00876E6C" w:rsidP="00876E6C">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876E6C" w:rsidRPr="000572A5" w:rsidTr="00270F13">
        <w:trPr>
          <w:trHeight w:val="316"/>
        </w:trPr>
        <w:tc>
          <w:tcPr>
            <w:tcW w:w="10745" w:type="dxa"/>
            <w:gridSpan w:val="18"/>
            <w:shd w:val="clear" w:color="auto" w:fill="EDEDED"/>
            <w:vAlign w:val="center"/>
          </w:tcPr>
          <w:p w:rsidR="00FB653B" w:rsidRDefault="00C61BDE" w:rsidP="00C61BDE">
            <w:pPr>
              <w:widowControl/>
              <w:overflowPunct w:val="0"/>
              <w:autoSpaceDE w:val="0"/>
              <w:autoSpaceDN w:val="0"/>
              <w:adjustRightInd w:val="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SOLICITA LA TRANSMISIÓN DE LA OFICINA DE FARMACIA DE LA QUE ES TITULAR A FAVOR DE:</w:t>
            </w:r>
          </w:p>
          <w:p w:rsidR="00876E6C" w:rsidRPr="000572A5" w:rsidRDefault="00C61BDE" w:rsidP="00C61BD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b/>
                <w:bCs/>
                <w:sz w:val="18"/>
                <w:szCs w:val="18"/>
                <w:lang w:val="es-ES_tradnl" w:eastAsia="es-ES"/>
              </w:rPr>
              <w:t>(</w:t>
            </w:r>
            <w:r w:rsidR="00876E6C">
              <w:rPr>
                <w:rFonts w:ascii="Times New Roman" w:hAnsi="Times New Roman"/>
                <w:b/>
                <w:bCs/>
                <w:sz w:val="18"/>
                <w:szCs w:val="18"/>
                <w:lang w:val="es-ES_tradnl" w:eastAsia="es-ES"/>
              </w:rPr>
              <w:t xml:space="preserve"> FARMACÉUTICO ADQUIRIENTE</w:t>
            </w:r>
            <w:r>
              <w:rPr>
                <w:rFonts w:ascii="Times New Roman" w:hAnsi="Times New Roman"/>
                <w:b/>
                <w:bCs/>
                <w:sz w:val="18"/>
                <w:szCs w:val="18"/>
                <w:lang w:val="es-ES_tradnl" w:eastAsia="es-ES"/>
              </w:rPr>
              <w:t>)</w:t>
            </w:r>
          </w:p>
        </w:tc>
      </w:tr>
      <w:tr w:rsidR="00876E6C" w:rsidRPr="000572A5" w:rsidTr="00270F13">
        <w:trPr>
          <w:trHeight w:val="567"/>
        </w:trPr>
        <w:tc>
          <w:tcPr>
            <w:tcW w:w="3091" w:type="dxa"/>
            <w:gridSpan w:val="5"/>
            <w:shd w:val="clear" w:color="auto" w:fill="auto"/>
          </w:tcPr>
          <w:p w:rsidR="00876E6C"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p w:rsidR="00876E6C" w:rsidRPr="000572A5"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38pt;height:18pt" o:ole="">
                  <v:imagedata r:id="rId48" o:title=""/>
                </v:shape>
                <w:control r:id="rId49" w:name="TextBox12221" w:shapeid="_x0000_i1127"/>
              </w:object>
            </w:r>
          </w:p>
        </w:tc>
        <w:tc>
          <w:tcPr>
            <w:tcW w:w="3252" w:type="dxa"/>
            <w:gridSpan w:val="4"/>
            <w:shd w:val="clear" w:color="auto" w:fill="auto"/>
          </w:tcPr>
          <w:p w:rsidR="00876E6C"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876E6C" w:rsidRPr="000572A5"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2in;height:18pt" o:ole="">
                  <v:imagedata r:id="rId50" o:title=""/>
                </v:shape>
                <w:control r:id="rId51" w:name="TextBox12231" w:shapeid="_x0000_i1129"/>
              </w:object>
            </w:r>
          </w:p>
        </w:tc>
        <w:tc>
          <w:tcPr>
            <w:tcW w:w="2697" w:type="dxa"/>
            <w:gridSpan w:val="7"/>
            <w:shd w:val="clear" w:color="auto" w:fill="auto"/>
          </w:tcPr>
          <w:p w:rsidR="00876E6C"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876E6C" w:rsidRPr="000572A5"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1" type="#_x0000_t75" style="width:119.25pt;height:18pt" o:ole="">
                  <v:imagedata r:id="rId12" o:title=""/>
                </v:shape>
                <w:control r:id="rId52" w:name="TextBox12241" w:shapeid="_x0000_i1131"/>
              </w:object>
            </w:r>
          </w:p>
        </w:tc>
        <w:tc>
          <w:tcPr>
            <w:tcW w:w="1705" w:type="dxa"/>
            <w:gridSpan w:val="2"/>
            <w:shd w:val="clear" w:color="auto" w:fill="auto"/>
          </w:tcPr>
          <w:p w:rsidR="00876E6C"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876E6C" w:rsidRPr="000572A5" w:rsidRDefault="00876E6C" w:rsidP="00876E6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3" type="#_x0000_t75" style="width:65.25pt;height:18pt" o:ole="">
                  <v:imagedata r:id="rId14" o:title=""/>
                </v:shape>
                <w:control r:id="rId53" w:name="TextBox1251" w:shapeid="_x0000_i1133"/>
              </w:object>
            </w:r>
          </w:p>
        </w:tc>
      </w:tr>
      <w:tr w:rsidR="00787F88" w:rsidRPr="000572A5" w:rsidTr="00270F13">
        <w:trPr>
          <w:trHeight w:val="567"/>
        </w:trPr>
        <w:tc>
          <w:tcPr>
            <w:tcW w:w="3091" w:type="dxa"/>
            <w:gridSpan w:val="5"/>
            <w:shd w:val="clear" w:color="auto" w:fill="auto"/>
          </w:tcPr>
          <w:p w:rsidR="00787F88"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TELEFONO MOVIL:</w:t>
            </w:r>
          </w:p>
          <w:p w:rsidR="00787F88" w:rsidRPr="000572A5"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4DEF62C">
                <v:shape id="_x0000_i1135" type="#_x0000_t75" style="width:138pt;height:18pt" o:ole="">
                  <v:imagedata r:id="rId48" o:title=""/>
                </v:shape>
                <w:control r:id="rId54" w:name="TextBox1222111" w:shapeid="_x0000_i1135"/>
              </w:object>
            </w:r>
          </w:p>
        </w:tc>
        <w:tc>
          <w:tcPr>
            <w:tcW w:w="3252" w:type="dxa"/>
            <w:gridSpan w:val="4"/>
            <w:shd w:val="clear" w:color="auto" w:fill="auto"/>
          </w:tcPr>
          <w:p w:rsidR="00787F88"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CORREO ELECTRONICO:</w:t>
            </w:r>
          </w:p>
          <w:p w:rsidR="00787F88" w:rsidRPr="000572A5"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1838275">
                <v:shape id="_x0000_i1137" type="#_x0000_t75" style="width:138pt;height:18pt" o:ole="">
                  <v:imagedata r:id="rId48" o:title=""/>
                </v:shape>
                <w:control r:id="rId55" w:name="TextBox122211" w:shapeid="_x0000_i1137"/>
              </w:object>
            </w:r>
          </w:p>
        </w:tc>
        <w:tc>
          <w:tcPr>
            <w:tcW w:w="2697" w:type="dxa"/>
            <w:gridSpan w:val="7"/>
            <w:shd w:val="clear" w:color="auto" w:fill="auto"/>
          </w:tcPr>
          <w:p w:rsidR="00787F88"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sidRPr="004A67F2">
              <w:rPr>
                <w:rFonts w:ascii="Times New Roman" w:hAnsi="Times New Roman"/>
                <w:b/>
                <w:sz w:val="18"/>
                <w:szCs w:val="16"/>
                <w:lang w:val="es-ES_tradnl" w:eastAsia="es-ES"/>
              </w:rPr>
              <w:t>PORCENTAJE DE LA FARMACIA A TRANSMITIR:</w:t>
            </w:r>
          </w:p>
        </w:tc>
        <w:tc>
          <w:tcPr>
            <w:tcW w:w="1705" w:type="dxa"/>
            <w:gridSpan w:val="2"/>
            <w:shd w:val="clear" w:color="auto" w:fill="auto"/>
          </w:tcPr>
          <w:p w:rsidR="00787F88"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p>
          <w:p w:rsidR="00787F88" w:rsidRPr="000572A5" w:rsidRDefault="00787F88" w:rsidP="00787F8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B5F6A5B">
                <v:shape id="_x0000_i1139" type="#_x0000_t75" style="width:65.25pt;height:18pt" o:ole="">
                  <v:imagedata r:id="rId14" o:title=""/>
                </v:shape>
                <w:control r:id="rId56" w:name="TextBox12511" w:shapeid="_x0000_i1139"/>
              </w:object>
            </w:r>
          </w:p>
        </w:tc>
      </w:tr>
      <w:tr w:rsidR="00B832B5" w:rsidRPr="000572A5" w:rsidTr="00553A7E">
        <w:trPr>
          <w:trHeight w:val="737"/>
        </w:trPr>
        <w:tc>
          <w:tcPr>
            <w:tcW w:w="10745" w:type="dxa"/>
            <w:gridSpan w:val="18"/>
            <w:shd w:val="clear" w:color="auto" w:fill="EDEDED"/>
          </w:tcPr>
          <w:p w:rsidR="00B832B5" w:rsidRPr="000572A5" w:rsidRDefault="00B832B5" w:rsidP="00553A7E">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B832B5" w:rsidRPr="000572A5" w:rsidRDefault="00B832B5" w:rsidP="00553A7E">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B832B5" w:rsidRPr="000572A5" w:rsidTr="00553A7E">
        <w:trPr>
          <w:trHeight w:val="669"/>
        </w:trPr>
        <w:sdt>
          <w:sdtPr>
            <w:rPr>
              <w:rStyle w:val="Estilo1"/>
              <w:b/>
              <w:color w:val="C00000"/>
              <w:sz w:val="32"/>
            </w:rPr>
            <w:id w:val="-1662374319"/>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B832B5" w:rsidRPr="000572A5" w:rsidRDefault="007B36FE" w:rsidP="00553A7E">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7"/>
            <w:tcBorders>
              <w:bottom w:val="single" w:sz="4" w:space="0" w:color="auto"/>
            </w:tcBorders>
            <w:shd w:val="clear" w:color="auto" w:fill="auto"/>
          </w:tcPr>
          <w:p w:rsidR="00B832B5" w:rsidRPr="000572A5" w:rsidRDefault="00B832B5" w:rsidP="00553A7E">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41" type="#_x0000_t75" style="width:192pt;height:18pt" o:ole="">
                  <v:imagedata r:id="rId44" o:title=""/>
                </v:shape>
                <w:control r:id="rId57" w:name="TextBox121121" w:shapeid="_x0000_i1141"/>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43" type="#_x0000_t75" style="width:104.25pt;height:18pt" o:ole="">
                  <v:imagedata r:id="rId46" o:title=""/>
                </v:shape>
                <w:control r:id="rId58" w:name="TextBox121131" w:shapeid="_x0000_i1143"/>
              </w:object>
            </w:r>
            <w:r w:rsidRPr="000572A5">
              <w:rPr>
                <w:rFonts w:ascii="Times New Roman" w:eastAsia="Calibri" w:hAnsi="Times New Roman"/>
                <w:color w:val="000000"/>
                <w:sz w:val="18"/>
                <w:szCs w:val="18"/>
                <w:lang w:eastAsia="es-ES"/>
              </w:rPr>
              <w:t>.</w:t>
            </w:r>
          </w:p>
        </w:tc>
      </w:tr>
      <w:tr w:rsidR="00B832B5" w:rsidRPr="000572A5" w:rsidTr="004A67F2">
        <w:trPr>
          <w:trHeight w:val="214"/>
        </w:trPr>
        <w:tc>
          <w:tcPr>
            <w:tcW w:w="10745" w:type="dxa"/>
            <w:gridSpan w:val="18"/>
            <w:tcBorders>
              <w:left w:val="nil"/>
              <w:right w:val="nil"/>
            </w:tcBorders>
            <w:shd w:val="clear" w:color="auto" w:fill="auto"/>
            <w:vAlign w:val="center"/>
          </w:tcPr>
          <w:p w:rsidR="00B832B5" w:rsidRDefault="00B832B5"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tbl>
            <w:tblPr>
              <w:tblStyle w:val="Tablaconcuadrcula"/>
              <w:tblW w:w="0" w:type="auto"/>
              <w:tblLayout w:type="fixed"/>
              <w:tblLook w:val="04A0" w:firstRow="1" w:lastRow="0" w:firstColumn="1" w:lastColumn="0" w:noHBand="0" w:noVBand="1"/>
            </w:tblPr>
            <w:tblGrid>
              <w:gridCol w:w="425"/>
              <w:gridCol w:w="10094"/>
            </w:tblGrid>
            <w:tr w:rsidR="00B4049C" w:rsidTr="00553A7E">
              <w:tc>
                <w:tcPr>
                  <w:tcW w:w="10519" w:type="dxa"/>
                  <w:gridSpan w:val="2"/>
                  <w:tcBorders>
                    <w:top w:val="nil"/>
                    <w:left w:val="nil"/>
                    <w:bottom w:val="single" w:sz="4" w:space="0" w:color="auto"/>
                    <w:right w:val="nil"/>
                  </w:tcBorders>
                </w:tcPr>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lastRenderedPageBreak/>
                    <w:t>ASIMISMO, DECLARO QUE (señale lo que proceda):</w:t>
                  </w:r>
                </w:p>
              </w:tc>
            </w:tr>
            <w:tr w:rsidR="00B4049C" w:rsidTr="00B4049C">
              <w:trPr>
                <w:trHeight w:val="339"/>
              </w:trPr>
              <w:tc>
                <w:tcPr>
                  <w:tcW w:w="425" w:type="dxa"/>
                  <w:tcBorders>
                    <w:top w:val="single" w:sz="4" w:space="0" w:color="auto"/>
                    <w:left w:val="single" w:sz="4" w:space="0" w:color="auto"/>
                    <w:bottom w:val="nil"/>
                    <w:right w:val="nil"/>
                  </w:tcBorders>
                </w:tcPr>
                <w:p w:rsidR="00B4049C" w:rsidRDefault="00FC3983"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sdt>
                    <w:sdtPr>
                      <w:rPr>
                        <w:rStyle w:val="Estilo1"/>
                        <w:b/>
                        <w:color w:val="C00000"/>
                        <w:sz w:val="24"/>
                      </w:rPr>
                      <w:id w:val="698359884"/>
                      <w15:appearance w15:val="hidden"/>
                      <w14:checkbox>
                        <w14:checked w14:val="0"/>
                        <w14:checkedState w14:val="2612" w14:font="MS Gothic"/>
                        <w14:uncheckedState w14:val="2610" w14:font="MS Gothic"/>
                      </w14:checkbox>
                    </w:sdtPr>
                    <w:sdtEndPr>
                      <w:rPr>
                        <w:rStyle w:val="Estilo1"/>
                      </w:rPr>
                    </w:sdtEndPr>
                    <w:sdtContent>
                      <w:r w:rsidR="00B4049C">
                        <w:rPr>
                          <w:rStyle w:val="Estilo1"/>
                          <w:rFonts w:ascii="MS Gothic" w:eastAsia="MS Gothic" w:hAnsi="MS Gothic" w:hint="eastAsia"/>
                          <w:b/>
                          <w:color w:val="C00000"/>
                          <w:sz w:val="24"/>
                        </w:rPr>
                        <w:t>☐</w:t>
                      </w:r>
                    </w:sdtContent>
                  </w:sdt>
                  <w:r w:rsidR="00B4049C">
                    <w:rPr>
                      <w:rFonts w:ascii="Times New Roman" w:hAnsi="Times New Roman"/>
                      <w:b/>
                      <w:bCs/>
                      <w:sz w:val="20"/>
                      <w:lang w:val="es-ES_tradnl" w:eastAsia="es-ES"/>
                    </w:rPr>
                    <w:t xml:space="preserve"> </w:t>
                  </w:r>
                </w:p>
              </w:tc>
              <w:tc>
                <w:tcPr>
                  <w:tcW w:w="10094" w:type="dxa"/>
                  <w:tcBorders>
                    <w:top w:val="single" w:sz="4" w:space="0" w:color="auto"/>
                    <w:left w:val="nil"/>
                    <w:bottom w:val="nil"/>
                    <w:right w:val="single" w:sz="4" w:space="0" w:color="auto"/>
                  </w:tcBorders>
                </w:tcPr>
                <w:p w:rsidR="00B4049C" w:rsidRDefault="00B4049C" w:rsidP="00B4049C">
                  <w:pPr>
                    <w:widowControl/>
                    <w:overflowPunct w:val="0"/>
                    <w:autoSpaceDE w:val="0"/>
                    <w:autoSpaceDN w:val="0"/>
                    <w:adjustRightInd w:val="0"/>
                    <w:spacing w:after="20"/>
                    <w:textAlignment w:val="baseline"/>
                    <w:rPr>
                      <w:rFonts w:ascii="Times New Roman" w:hAnsi="Times New Roman"/>
                      <w:bCs/>
                      <w:sz w:val="20"/>
                      <w:lang w:val="es-ES_tradnl" w:eastAsia="es-ES"/>
                    </w:rPr>
                  </w:pPr>
                  <w:r w:rsidRPr="003C52D7">
                    <w:rPr>
                      <w:rFonts w:ascii="Times New Roman" w:hAnsi="Times New Roman"/>
                      <w:bCs/>
                      <w:sz w:val="20"/>
                      <w:lang w:val="es-ES_tradnl" w:eastAsia="es-ES"/>
                    </w:rPr>
                    <w:t xml:space="preserve">Que </w:t>
                  </w:r>
                  <w:r w:rsidRPr="003C52D7">
                    <w:rPr>
                      <w:rFonts w:ascii="Times New Roman" w:hAnsi="Times New Roman"/>
                      <w:b/>
                      <w:bCs/>
                      <w:sz w:val="20"/>
                      <w:lang w:val="es-ES_tradnl" w:eastAsia="es-ES"/>
                    </w:rPr>
                    <w:t>no existen</w:t>
                  </w:r>
                  <w:r w:rsidRPr="003C52D7">
                    <w:rPr>
                      <w:rFonts w:ascii="Times New Roman" w:hAnsi="Times New Roman"/>
                      <w:bCs/>
                      <w:sz w:val="20"/>
                      <w:lang w:val="es-ES_tradnl" w:eastAsia="es-ES"/>
                    </w:rPr>
                    <w:t xml:space="preserve"> farmacéuticos con </w:t>
                  </w:r>
                  <w:r w:rsidRPr="003C52D7">
                    <w:rPr>
                      <w:rFonts w:ascii="Times New Roman" w:hAnsi="Times New Roman"/>
                      <w:b/>
                      <w:bCs/>
                      <w:sz w:val="20"/>
                      <w:lang w:val="es-ES_tradnl" w:eastAsia="es-ES"/>
                    </w:rPr>
                    <w:t>derecho a adquisición preferente</w:t>
                  </w:r>
                  <w:r w:rsidRPr="003C52D7">
                    <w:rPr>
                      <w:rFonts w:ascii="Times New Roman" w:hAnsi="Times New Roman"/>
                      <w:bCs/>
                      <w:sz w:val="20"/>
                      <w:lang w:val="es-ES_tradnl" w:eastAsia="es-ES"/>
                    </w:rPr>
                    <w:t xml:space="preserve"> en la transmisión de la OF.</w:t>
                  </w:r>
                </w:p>
                <w:p w:rsidR="00B4049C" w:rsidRPr="00B4049C" w:rsidRDefault="00B4049C" w:rsidP="00B4049C">
                  <w:pPr>
                    <w:widowControl/>
                    <w:overflowPunct w:val="0"/>
                    <w:autoSpaceDE w:val="0"/>
                    <w:autoSpaceDN w:val="0"/>
                    <w:adjustRightInd w:val="0"/>
                    <w:spacing w:after="20"/>
                    <w:textAlignment w:val="baseline"/>
                    <w:rPr>
                      <w:rFonts w:ascii="Times New Roman" w:hAnsi="Times New Roman"/>
                      <w:bCs/>
                      <w:sz w:val="20"/>
                      <w:lang w:val="es-ES_tradnl" w:eastAsia="es-ES"/>
                    </w:rPr>
                  </w:pPr>
                </w:p>
              </w:tc>
            </w:tr>
            <w:tr w:rsidR="00B4049C" w:rsidTr="00B4049C">
              <w:trPr>
                <w:trHeight w:val="487"/>
              </w:trPr>
              <w:tc>
                <w:tcPr>
                  <w:tcW w:w="425" w:type="dxa"/>
                  <w:tcBorders>
                    <w:top w:val="nil"/>
                    <w:bottom w:val="single" w:sz="4" w:space="0" w:color="auto"/>
                    <w:right w:val="nil"/>
                  </w:tcBorders>
                </w:tcPr>
                <w:p w:rsidR="00B4049C" w:rsidRDefault="00FC3983" w:rsidP="00B4049C">
                  <w:pPr>
                    <w:widowControl/>
                    <w:overflowPunct w:val="0"/>
                    <w:autoSpaceDE w:val="0"/>
                    <w:autoSpaceDN w:val="0"/>
                    <w:adjustRightInd w:val="0"/>
                    <w:spacing w:after="20"/>
                    <w:textAlignment w:val="baseline"/>
                    <w:rPr>
                      <w:rStyle w:val="Estilo1"/>
                      <w:b/>
                      <w:color w:val="C00000"/>
                      <w:sz w:val="24"/>
                    </w:rPr>
                  </w:pPr>
                  <w:sdt>
                    <w:sdtPr>
                      <w:rPr>
                        <w:rStyle w:val="Estilo1"/>
                        <w:b/>
                        <w:color w:val="C00000"/>
                        <w:sz w:val="24"/>
                      </w:rPr>
                      <w:id w:val="1620947179"/>
                      <w15:appearance w15:val="hidden"/>
                      <w14:checkbox>
                        <w14:checked w14:val="0"/>
                        <w14:checkedState w14:val="2612" w14:font="MS Gothic"/>
                        <w14:uncheckedState w14:val="2610" w14:font="MS Gothic"/>
                      </w14:checkbox>
                    </w:sdtPr>
                    <w:sdtEndPr>
                      <w:rPr>
                        <w:rStyle w:val="Estilo1"/>
                      </w:rPr>
                    </w:sdtEndPr>
                    <w:sdtContent>
                      <w:r w:rsidR="00B4049C">
                        <w:rPr>
                          <w:rStyle w:val="Estilo1"/>
                          <w:rFonts w:ascii="MS Gothic" w:eastAsia="MS Gothic" w:hAnsi="MS Gothic" w:hint="eastAsia"/>
                          <w:b/>
                          <w:color w:val="C00000"/>
                          <w:sz w:val="24"/>
                        </w:rPr>
                        <w:t>☐</w:t>
                      </w:r>
                    </w:sdtContent>
                  </w:sdt>
                </w:p>
              </w:tc>
              <w:tc>
                <w:tcPr>
                  <w:tcW w:w="10094" w:type="dxa"/>
                  <w:tcBorders>
                    <w:top w:val="nil"/>
                    <w:left w:val="nil"/>
                    <w:bottom w:val="single" w:sz="4" w:space="0" w:color="auto"/>
                    <w:right w:val="single" w:sz="4" w:space="0" w:color="auto"/>
                  </w:tcBorders>
                </w:tcPr>
                <w:p w:rsidR="00B4049C" w:rsidRPr="003C52D7" w:rsidRDefault="00B4049C" w:rsidP="00B4049C">
                  <w:pPr>
                    <w:widowControl/>
                    <w:overflowPunct w:val="0"/>
                    <w:autoSpaceDE w:val="0"/>
                    <w:autoSpaceDN w:val="0"/>
                    <w:adjustRightInd w:val="0"/>
                    <w:spacing w:after="20"/>
                    <w:textAlignment w:val="baseline"/>
                    <w:rPr>
                      <w:rFonts w:ascii="Times New Roman" w:hAnsi="Times New Roman"/>
                      <w:bCs/>
                      <w:sz w:val="20"/>
                      <w:lang w:val="es-ES_tradnl" w:eastAsia="es-ES"/>
                    </w:rPr>
                  </w:pPr>
                  <w:r w:rsidRPr="003C52D7">
                    <w:rPr>
                      <w:rFonts w:ascii="Times New Roman" w:hAnsi="Times New Roman"/>
                      <w:bCs/>
                      <w:sz w:val="20"/>
                      <w:lang w:val="es-ES_tradnl" w:eastAsia="es-ES"/>
                    </w:rPr>
                    <w:t xml:space="preserve">Que </w:t>
                  </w:r>
                  <w:r w:rsidRPr="003C52D7">
                    <w:rPr>
                      <w:rFonts w:ascii="Times New Roman" w:hAnsi="Times New Roman"/>
                      <w:b/>
                      <w:bCs/>
                      <w:sz w:val="20"/>
                      <w:lang w:val="es-ES_tradnl" w:eastAsia="es-ES"/>
                    </w:rPr>
                    <w:t>existen</w:t>
                  </w:r>
                  <w:r w:rsidRPr="003C52D7">
                    <w:rPr>
                      <w:rFonts w:ascii="Times New Roman" w:hAnsi="Times New Roman"/>
                      <w:bCs/>
                      <w:sz w:val="20"/>
                      <w:lang w:val="es-ES_tradnl" w:eastAsia="es-ES"/>
                    </w:rPr>
                    <w:t xml:space="preserve"> los siguientes farmacéuticos con </w:t>
                  </w:r>
                  <w:r w:rsidRPr="003C52D7">
                    <w:rPr>
                      <w:rFonts w:ascii="Times New Roman" w:hAnsi="Times New Roman"/>
                      <w:b/>
                      <w:bCs/>
                      <w:sz w:val="20"/>
                      <w:lang w:val="es-ES_tradnl" w:eastAsia="es-ES"/>
                    </w:rPr>
                    <w:t>derecho a adquisición preferente</w:t>
                  </w:r>
                  <w:r w:rsidRPr="003C52D7">
                    <w:rPr>
                      <w:rFonts w:ascii="Times New Roman" w:hAnsi="Times New Roman"/>
                      <w:bCs/>
                      <w:sz w:val="20"/>
                      <w:lang w:val="es-ES_tradnl" w:eastAsia="es-ES"/>
                    </w:rPr>
                    <w:t xml:space="preserve"> en la transmisión de la OF:</w:t>
                  </w:r>
                </w:p>
                <w:p w:rsidR="00B4049C" w:rsidRPr="003C52D7" w:rsidRDefault="00B4049C" w:rsidP="00B4049C">
                  <w:pPr>
                    <w:widowControl/>
                    <w:overflowPunct w:val="0"/>
                    <w:autoSpaceDE w:val="0"/>
                    <w:autoSpaceDN w:val="0"/>
                    <w:adjustRightInd w:val="0"/>
                    <w:spacing w:after="20"/>
                    <w:textAlignment w:val="baseline"/>
                    <w:rPr>
                      <w:rFonts w:ascii="Times New Roman" w:hAnsi="Times New Roman"/>
                      <w:bCs/>
                      <w:sz w:val="20"/>
                      <w:lang w:val="es-ES_tradnl" w:eastAsia="es-ES"/>
                    </w:rPr>
                  </w:pPr>
                  <w:r>
                    <w:rPr>
                      <w:rFonts w:ascii="Times New Roman" w:hAnsi="Times New Roman"/>
                      <w:bCs/>
                      <w:sz w:val="20"/>
                      <w:lang w:val="es-ES_tradnl" w:eastAsia="es-ES"/>
                    </w:rPr>
                    <w:t xml:space="preserve">  </w:t>
                  </w:r>
                  <w:r w:rsidRPr="003C52D7">
                    <w:rPr>
                      <w:rFonts w:ascii="Times New Roman" w:hAnsi="Times New Roman"/>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B4049C" w:rsidTr="00553A7E">
              <w:trPr>
                <w:trHeight w:val="487"/>
              </w:trPr>
              <w:tc>
                <w:tcPr>
                  <w:tcW w:w="10519" w:type="dxa"/>
                  <w:gridSpan w:val="2"/>
                  <w:tcBorders>
                    <w:top w:val="single" w:sz="4" w:space="0" w:color="auto"/>
                    <w:left w:val="single" w:sz="4" w:space="0" w:color="auto"/>
                    <w:bottom w:val="nil"/>
                    <w:right w:val="single" w:sz="4" w:space="0" w:color="auto"/>
                  </w:tcBorders>
                </w:tcPr>
                <w:p w:rsidR="00B4049C" w:rsidRDefault="00B4049C" w:rsidP="00B4049C">
                  <w:pPr>
                    <w:widowControl/>
                    <w:overflowPunct w:val="0"/>
                    <w:autoSpaceDE w:val="0"/>
                    <w:autoSpaceDN w:val="0"/>
                    <w:adjustRightInd w:val="0"/>
                    <w:spacing w:before="120"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En el supuesto de OFICINA DE FARMACIA EN RÉGIMEN DE COPROPIEDAD:</w:t>
                  </w:r>
                </w:p>
              </w:tc>
            </w:tr>
            <w:tr w:rsidR="00B4049C" w:rsidTr="00553A7E">
              <w:trPr>
                <w:trHeight w:val="248"/>
              </w:trPr>
              <w:tc>
                <w:tcPr>
                  <w:tcW w:w="425" w:type="dxa"/>
                  <w:tcBorders>
                    <w:top w:val="nil"/>
                    <w:left w:val="single" w:sz="4" w:space="0" w:color="auto"/>
                    <w:bottom w:val="nil"/>
                    <w:right w:val="nil"/>
                  </w:tcBorders>
                </w:tcPr>
                <w:p w:rsidR="00B4049C" w:rsidRDefault="00FC3983"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sdt>
                    <w:sdtPr>
                      <w:rPr>
                        <w:rStyle w:val="Estilo1"/>
                        <w:b/>
                        <w:color w:val="C00000"/>
                        <w:sz w:val="24"/>
                      </w:rPr>
                      <w:id w:val="-1172181486"/>
                      <w15:appearance w15:val="hidden"/>
                      <w14:checkbox>
                        <w14:checked w14:val="0"/>
                        <w14:checkedState w14:val="2612" w14:font="MS Gothic"/>
                        <w14:uncheckedState w14:val="2610" w14:font="MS Gothic"/>
                      </w14:checkbox>
                    </w:sdtPr>
                    <w:sdtEndPr>
                      <w:rPr>
                        <w:rStyle w:val="Estilo1"/>
                      </w:rPr>
                    </w:sdtEndPr>
                    <w:sdtContent>
                      <w:r w:rsidR="00B4049C">
                        <w:rPr>
                          <w:rStyle w:val="Estilo1"/>
                          <w:rFonts w:ascii="MS Gothic" w:eastAsia="MS Gothic" w:hAnsi="MS Gothic" w:hint="eastAsia"/>
                          <w:b/>
                          <w:color w:val="C00000"/>
                          <w:sz w:val="24"/>
                        </w:rPr>
                        <w:t>☐</w:t>
                      </w:r>
                    </w:sdtContent>
                  </w:sdt>
                </w:p>
              </w:tc>
              <w:tc>
                <w:tcPr>
                  <w:tcW w:w="10094" w:type="dxa"/>
                  <w:tcBorders>
                    <w:top w:val="nil"/>
                    <w:left w:val="nil"/>
                    <w:bottom w:val="nil"/>
                    <w:right w:val="single" w:sz="4" w:space="0" w:color="auto"/>
                  </w:tcBorders>
                </w:tcPr>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Que no existen farmacéuticos con derecho de retracto legal</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B4049C" w:rsidTr="00553A7E">
              <w:trPr>
                <w:trHeight w:val="247"/>
              </w:trPr>
              <w:tc>
                <w:tcPr>
                  <w:tcW w:w="425" w:type="dxa"/>
                  <w:tcBorders>
                    <w:top w:val="nil"/>
                    <w:left w:val="single" w:sz="4" w:space="0" w:color="auto"/>
                    <w:bottom w:val="single" w:sz="4" w:space="0" w:color="auto"/>
                    <w:right w:val="nil"/>
                  </w:tcBorders>
                </w:tcPr>
                <w:p w:rsidR="00B4049C" w:rsidRDefault="00FC3983" w:rsidP="00B4049C">
                  <w:pPr>
                    <w:widowControl/>
                    <w:overflowPunct w:val="0"/>
                    <w:autoSpaceDE w:val="0"/>
                    <w:autoSpaceDN w:val="0"/>
                    <w:adjustRightInd w:val="0"/>
                    <w:spacing w:after="20"/>
                    <w:textAlignment w:val="baseline"/>
                    <w:rPr>
                      <w:rStyle w:val="Estilo1"/>
                      <w:b/>
                      <w:color w:val="C00000"/>
                      <w:sz w:val="24"/>
                    </w:rPr>
                  </w:pPr>
                  <w:sdt>
                    <w:sdtPr>
                      <w:rPr>
                        <w:rStyle w:val="Estilo1"/>
                        <w:b/>
                        <w:color w:val="C00000"/>
                        <w:sz w:val="24"/>
                      </w:rPr>
                      <w:id w:val="2141462469"/>
                      <w15:appearance w15:val="hidden"/>
                      <w14:checkbox>
                        <w14:checked w14:val="0"/>
                        <w14:checkedState w14:val="2612" w14:font="MS Gothic"/>
                        <w14:uncheckedState w14:val="2610" w14:font="MS Gothic"/>
                      </w14:checkbox>
                    </w:sdtPr>
                    <w:sdtEndPr>
                      <w:rPr>
                        <w:rStyle w:val="Estilo1"/>
                      </w:rPr>
                    </w:sdtEndPr>
                    <w:sdtContent>
                      <w:r w:rsidR="00A378D7">
                        <w:rPr>
                          <w:rStyle w:val="Estilo1"/>
                          <w:rFonts w:ascii="MS Gothic" w:eastAsia="MS Gothic" w:hAnsi="MS Gothic" w:hint="eastAsia"/>
                          <w:b/>
                          <w:color w:val="C00000"/>
                          <w:sz w:val="24"/>
                        </w:rPr>
                        <w:t>☐</w:t>
                      </w:r>
                    </w:sdtContent>
                  </w:sdt>
                </w:p>
              </w:tc>
              <w:tc>
                <w:tcPr>
                  <w:tcW w:w="10094" w:type="dxa"/>
                  <w:tcBorders>
                    <w:top w:val="nil"/>
                    <w:left w:val="nil"/>
                    <w:bottom w:val="single" w:sz="4" w:space="0" w:color="auto"/>
                    <w:right w:val="single" w:sz="4" w:space="0" w:color="auto"/>
                  </w:tcBorders>
                </w:tcPr>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Que existen los siguientes farmacéuticos con derecho de retracto legal:</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  -</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B4049C" w:rsidTr="00B4049C">
              <w:trPr>
                <w:trHeight w:val="322"/>
              </w:trPr>
              <w:tc>
                <w:tcPr>
                  <w:tcW w:w="425" w:type="dxa"/>
                  <w:tcBorders>
                    <w:top w:val="single" w:sz="4" w:space="0" w:color="auto"/>
                    <w:bottom w:val="nil"/>
                    <w:right w:val="nil"/>
                  </w:tcBorders>
                </w:tcPr>
                <w:p w:rsidR="00B4049C" w:rsidRDefault="00FC3983"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sdt>
                    <w:sdtPr>
                      <w:rPr>
                        <w:rStyle w:val="Estilo1"/>
                        <w:b/>
                        <w:color w:val="C00000"/>
                        <w:sz w:val="24"/>
                      </w:rPr>
                      <w:id w:val="1897545841"/>
                      <w15:appearance w15:val="hidden"/>
                      <w14:checkbox>
                        <w14:checked w14:val="0"/>
                        <w14:checkedState w14:val="2612" w14:font="MS Gothic"/>
                        <w14:uncheckedState w14:val="2610" w14:font="MS Gothic"/>
                      </w14:checkbox>
                    </w:sdtPr>
                    <w:sdtEndPr>
                      <w:rPr>
                        <w:rStyle w:val="Estilo1"/>
                      </w:rPr>
                    </w:sdtEndPr>
                    <w:sdtContent>
                      <w:r w:rsidR="00B4049C">
                        <w:rPr>
                          <w:rStyle w:val="Estilo1"/>
                          <w:rFonts w:ascii="MS Gothic" w:eastAsia="MS Gothic" w:hAnsi="MS Gothic" w:hint="eastAsia"/>
                          <w:b/>
                          <w:color w:val="C00000"/>
                          <w:sz w:val="24"/>
                        </w:rPr>
                        <w:t>☐</w:t>
                      </w:r>
                    </w:sdtContent>
                  </w:sdt>
                </w:p>
              </w:tc>
              <w:tc>
                <w:tcPr>
                  <w:tcW w:w="10094" w:type="dxa"/>
                  <w:tcBorders>
                    <w:top w:val="single" w:sz="4" w:space="0" w:color="auto"/>
                    <w:left w:val="nil"/>
                    <w:bottom w:val="nil"/>
                  </w:tcBorders>
                </w:tcPr>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Que a la fecha de esta solicitud SI tengo solicitada o en trámite solicitud de autorización de oficina de farmacia.</w:t>
                  </w:r>
                </w:p>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B4049C" w:rsidTr="00553A7E">
              <w:tc>
                <w:tcPr>
                  <w:tcW w:w="425" w:type="dxa"/>
                  <w:tcBorders>
                    <w:top w:val="nil"/>
                    <w:right w:val="nil"/>
                  </w:tcBorders>
                </w:tcPr>
                <w:p w:rsidR="00B4049C" w:rsidRDefault="00FC3983" w:rsidP="00B4049C">
                  <w:pPr>
                    <w:widowControl/>
                    <w:overflowPunct w:val="0"/>
                    <w:autoSpaceDE w:val="0"/>
                    <w:autoSpaceDN w:val="0"/>
                    <w:adjustRightInd w:val="0"/>
                    <w:spacing w:after="20"/>
                    <w:textAlignment w:val="baseline"/>
                    <w:rPr>
                      <w:rStyle w:val="Estilo1"/>
                      <w:rFonts w:ascii="MS Gothic" w:eastAsia="MS Gothic" w:hAnsi="MS Gothic"/>
                      <w:b/>
                      <w:color w:val="C00000"/>
                      <w:sz w:val="24"/>
                    </w:rPr>
                  </w:pPr>
                  <w:sdt>
                    <w:sdtPr>
                      <w:rPr>
                        <w:rStyle w:val="Estilo1"/>
                        <w:b/>
                        <w:color w:val="C00000"/>
                        <w:sz w:val="24"/>
                      </w:rPr>
                      <w:id w:val="-611976718"/>
                      <w15:appearance w15:val="hidden"/>
                      <w14:checkbox>
                        <w14:checked w14:val="0"/>
                        <w14:checkedState w14:val="2612" w14:font="MS Gothic"/>
                        <w14:uncheckedState w14:val="2610" w14:font="MS Gothic"/>
                      </w14:checkbox>
                    </w:sdtPr>
                    <w:sdtEndPr>
                      <w:rPr>
                        <w:rStyle w:val="Estilo1"/>
                      </w:rPr>
                    </w:sdtEndPr>
                    <w:sdtContent>
                      <w:r w:rsidR="00A378D7">
                        <w:rPr>
                          <w:rStyle w:val="Estilo1"/>
                          <w:rFonts w:ascii="MS Gothic" w:eastAsia="MS Gothic" w:hAnsi="MS Gothic" w:hint="eastAsia"/>
                          <w:b/>
                          <w:color w:val="C00000"/>
                          <w:sz w:val="24"/>
                        </w:rPr>
                        <w:t>☐</w:t>
                      </w:r>
                    </w:sdtContent>
                  </w:sdt>
                </w:p>
              </w:tc>
              <w:tc>
                <w:tcPr>
                  <w:tcW w:w="10094" w:type="dxa"/>
                  <w:tcBorders>
                    <w:top w:val="nil"/>
                    <w:left w:val="nil"/>
                  </w:tcBorders>
                </w:tcPr>
                <w:p w:rsidR="00B4049C" w:rsidRDefault="00B4049C" w:rsidP="00B4049C">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20"/>
                      <w:lang w:val="es-ES_tradnl" w:eastAsia="es-ES"/>
                    </w:rPr>
                    <w:t>Que a la fecha de esta solicitud NO tengo solicitada o en trámite solicitud de autorización de oficina de farmacia.</w:t>
                  </w:r>
                </w:p>
              </w:tc>
            </w:tr>
          </w:tbl>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p w:rsidR="00B4049C" w:rsidRDefault="00B4049C" w:rsidP="00787F88">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787F88" w:rsidRPr="000572A5" w:rsidTr="00270F13">
        <w:trPr>
          <w:trHeight w:val="296"/>
        </w:trPr>
        <w:tc>
          <w:tcPr>
            <w:tcW w:w="10745" w:type="dxa"/>
            <w:gridSpan w:val="18"/>
            <w:shd w:val="clear" w:color="auto" w:fill="EDEDED"/>
            <w:vAlign w:val="center"/>
          </w:tcPr>
          <w:p w:rsidR="00787F88" w:rsidRPr="000572A5" w:rsidRDefault="00787F88" w:rsidP="00787F88">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787F88" w:rsidRPr="000572A5" w:rsidTr="00B34BD8">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bottom"/>
          </w:tcPr>
          <w:p w:rsidR="00787F88" w:rsidRPr="008F101A" w:rsidRDefault="004633C8" w:rsidP="00B4049C">
            <w:pPr>
              <w:pStyle w:val="NormalWeb"/>
              <w:spacing w:before="0" w:beforeAutospacing="0"/>
              <w:jc w:val="both"/>
              <w:rPr>
                <w:color w:val="70AD47" w:themeColor="accent6"/>
                <w:sz w:val="18"/>
                <w:szCs w:val="18"/>
                <w:lang w:val="es-ES_tradnl"/>
              </w:rPr>
            </w:pPr>
            <w:r w:rsidRPr="004633C8">
              <w:rPr>
                <w:sz w:val="20"/>
                <w:szCs w:val="20"/>
              </w:rPr>
              <w:t>Certificado de colegiación</w:t>
            </w:r>
            <w:r w:rsidR="00787F88" w:rsidRPr="004633C8">
              <w:rPr>
                <w:sz w:val="20"/>
                <w:szCs w:val="20"/>
              </w:rPr>
              <w:t xml:space="preserve"> </w:t>
            </w:r>
            <w:r w:rsidRPr="004633C8">
              <w:rPr>
                <w:sz w:val="20"/>
                <w:szCs w:val="20"/>
              </w:rPr>
              <w:t xml:space="preserve">de la persona a la que se quiere transmitir la oficina de farmacia </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bottom"/>
          </w:tcPr>
          <w:p w:rsidR="00787F88" w:rsidRPr="008F101A" w:rsidRDefault="00787F88" w:rsidP="004633C8">
            <w:pPr>
              <w:pStyle w:val="NormalWeb"/>
              <w:spacing w:before="0" w:beforeAutospacing="0"/>
              <w:jc w:val="both"/>
              <w:rPr>
                <w:color w:val="70AD47" w:themeColor="accent6"/>
                <w:sz w:val="20"/>
                <w:szCs w:val="20"/>
              </w:rPr>
            </w:pPr>
            <w:r>
              <w:rPr>
                <w:color w:val="000000"/>
                <w:sz w:val="20"/>
                <w:szCs w:val="20"/>
              </w:rPr>
              <w:t xml:space="preserve">En </w:t>
            </w:r>
            <w:r w:rsidR="00BD1A26">
              <w:rPr>
                <w:color w:val="000000"/>
                <w:sz w:val="20"/>
                <w:szCs w:val="20"/>
              </w:rPr>
              <w:t xml:space="preserve">los </w:t>
            </w:r>
            <w:r>
              <w:rPr>
                <w:color w:val="000000"/>
                <w:sz w:val="20"/>
                <w:szCs w:val="20"/>
              </w:rPr>
              <w:t xml:space="preserve">supuestos de transmisión onerosa, </w:t>
            </w:r>
            <w:r w:rsidR="00BD1A26">
              <w:rPr>
                <w:color w:val="000000"/>
                <w:sz w:val="20"/>
                <w:szCs w:val="20"/>
              </w:rPr>
              <w:t xml:space="preserve">si la enajenación se hace a favor de un tercero y existen  farmacéuticos con derecho preferente se deberá adjuntar </w:t>
            </w:r>
            <w:r>
              <w:rPr>
                <w:color w:val="000000"/>
                <w:sz w:val="20"/>
                <w:szCs w:val="20"/>
              </w:rPr>
              <w:t xml:space="preserve">escrito de renuncia de </w:t>
            </w:r>
            <w:r w:rsidR="00BD1A26">
              <w:rPr>
                <w:color w:val="000000"/>
                <w:sz w:val="20"/>
                <w:szCs w:val="20"/>
              </w:rPr>
              <w:t>los mismos</w:t>
            </w:r>
            <w:r w:rsidR="00BD1A26" w:rsidRPr="00BD1A26">
              <w:rPr>
                <w:color w:val="FF0000"/>
                <w:sz w:val="20"/>
                <w:szCs w:val="20"/>
              </w:rPr>
              <w:t>.</w:t>
            </w:r>
            <w:r w:rsidR="007977F6" w:rsidRPr="00BD1A26">
              <w:rPr>
                <w:color w:val="FF0000"/>
                <w:sz w:val="20"/>
                <w:szCs w:val="20"/>
              </w:rPr>
              <w:t xml:space="preserve"> </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322888947"/>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787F88" w:rsidRPr="00013C35" w:rsidRDefault="00787F88" w:rsidP="00787F88">
            <w:pPr>
              <w:pStyle w:val="NormalWeb"/>
              <w:spacing w:before="0" w:beforeAutospacing="0"/>
              <w:jc w:val="both"/>
              <w:rPr>
                <w:color w:val="000000"/>
                <w:sz w:val="20"/>
                <w:szCs w:val="20"/>
              </w:rPr>
            </w:pPr>
            <w:r>
              <w:rPr>
                <w:color w:val="000000"/>
                <w:sz w:val="20"/>
                <w:szCs w:val="20"/>
              </w:rPr>
              <w:t>Escritura que acredite el título de transmisión, con justificante de haber presentado la liquidación de los impuestos de transmisiones patrimoniales, actos jurídicos, donación u otros que resulten aplicables</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993614611"/>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101A" w:rsidRDefault="00787F88" w:rsidP="004633C8">
            <w:pPr>
              <w:pStyle w:val="NormalWeb"/>
              <w:spacing w:before="0" w:beforeAutospacing="0"/>
              <w:jc w:val="both"/>
              <w:rPr>
                <w:color w:val="70AD47" w:themeColor="accent6"/>
                <w:sz w:val="20"/>
                <w:szCs w:val="20"/>
              </w:rPr>
            </w:pPr>
            <w:r w:rsidRPr="00F54AF5">
              <w:rPr>
                <w:sz w:val="20"/>
                <w:szCs w:val="20"/>
              </w:rPr>
              <w:t>Contrato o documento que acredite la disponibilidad jurídica del local donde está instalada la farmacia</w:t>
            </w:r>
            <w:r w:rsidR="007977F6">
              <w:rPr>
                <w:sz w:val="20"/>
                <w:szCs w:val="20"/>
              </w:rPr>
              <w:t xml:space="preserve">. </w:t>
            </w:r>
            <w:r w:rsidR="007977F6" w:rsidRPr="004633C8">
              <w:rPr>
                <w:sz w:val="20"/>
                <w:szCs w:val="20"/>
              </w:rPr>
              <w:t xml:space="preserve">En caso de transmisión </w:t>
            </w:r>
            <w:r w:rsidR="00157E4D" w:rsidRPr="004633C8">
              <w:rPr>
                <w:sz w:val="20"/>
                <w:szCs w:val="20"/>
              </w:rPr>
              <w:t>parcial</w:t>
            </w:r>
            <w:r w:rsidR="007977F6" w:rsidRPr="004633C8">
              <w:rPr>
                <w:sz w:val="20"/>
                <w:szCs w:val="20"/>
              </w:rPr>
              <w:t xml:space="preserve"> aportar sólo si hay variación en la propiedad del local donde se ubica la farmacia.</w:t>
            </w:r>
            <w:r w:rsidR="00FB6BE3" w:rsidRPr="004633C8">
              <w:rPr>
                <w:sz w:val="20"/>
                <w:szCs w:val="20"/>
              </w:rPr>
              <w:t xml:space="preserve"> </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668095446"/>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787F88" w:rsidRPr="00013C35" w:rsidRDefault="00787F88" w:rsidP="00787F88">
            <w:pPr>
              <w:pStyle w:val="NormalWeb"/>
              <w:spacing w:before="0" w:beforeAutospacing="0"/>
              <w:jc w:val="both"/>
              <w:rPr>
                <w:color w:val="000000"/>
                <w:sz w:val="20"/>
                <w:szCs w:val="20"/>
              </w:rPr>
            </w:pPr>
            <w:r>
              <w:rPr>
                <w:color w:val="000000"/>
                <w:sz w:val="20"/>
                <w:szCs w:val="20"/>
              </w:rPr>
              <w:t>Declaración responsable del adquirente de no estar incurso en ninguna de las causas de incompatibilidad profesional, establecidas en Capítulo I Título VI de Ley 3/1997, de 28 de mayo, (modelo anexo I)</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444341660"/>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787F88" w:rsidRPr="00066ADA" w:rsidRDefault="00787F88" w:rsidP="004633C8">
            <w:pPr>
              <w:pStyle w:val="NormalWeb"/>
              <w:spacing w:before="0" w:beforeAutospacing="0"/>
              <w:jc w:val="both"/>
              <w:rPr>
                <w:color w:val="70AD47" w:themeColor="accent6"/>
                <w:sz w:val="20"/>
                <w:szCs w:val="20"/>
              </w:rPr>
            </w:pPr>
            <w:r w:rsidRPr="00C175A3">
              <w:rPr>
                <w:color w:val="000000"/>
                <w:sz w:val="20"/>
                <w:szCs w:val="20"/>
              </w:rPr>
              <w:t>D</w:t>
            </w:r>
            <w:r>
              <w:rPr>
                <w:color w:val="000000"/>
                <w:sz w:val="20"/>
                <w:szCs w:val="20"/>
              </w:rPr>
              <w:t>eclaración de alta y baja en el impuesto de actividades económicas</w:t>
            </w:r>
            <w:r w:rsidR="004633C8" w:rsidRPr="004633C8">
              <w:rPr>
                <w:color w:val="FF0000"/>
                <w:sz w:val="20"/>
                <w:szCs w:val="20"/>
              </w:rPr>
              <w:t xml:space="preserve"> (*)</w:t>
            </w:r>
          </w:p>
        </w:tc>
      </w:tr>
      <w:tr w:rsidR="00787F88" w:rsidRPr="000572A5" w:rsidTr="00B34BD8">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701442770"/>
            <w15:appearance w15:val="hidden"/>
            <w14:checkbox>
              <w14:checked w14:val="0"/>
              <w14:checkedState w14:val="2612" w14:font="MS Gothic"/>
              <w14:uncheckedState w14:val="2610" w14:font="MS Gothic"/>
            </w14:checkbox>
          </w:sdtPr>
          <w:sdtEndPr>
            <w:rPr>
              <w:rStyle w:val="Estilo1"/>
            </w:rPr>
          </w:sdtEndPr>
          <w:sdtContent>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2"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787F88" w:rsidRPr="008F3F5C" w:rsidRDefault="00787F88" w:rsidP="00787F88">
            <w:pPr>
              <w:pStyle w:val="NormalWeb"/>
              <w:spacing w:before="0" w:beforeAutospacing="0"/>
              <w:jc w:val="both"/>
              <w:rPr>
                <w:color w:val="000000"/>
                <w:sz w:val="18"/>
                <w:szCs w:val="18"/>
                <w:lang w:val="es-ES_tradnl"/>
              </w:rPr>
            </w:pPr>
            <w:r w:rsidRPr="0053112B">
              <w:rPr>
                <w:color w:val="000000"/>
                <w:sz w:val="20"/>
                <w:szCs w:val="20"/>
              </w:rPr>
              <w:t>En el caso de transmisión onerosa en régimen de copropiedad</w:t>
            </w:r>
            <w:r w:rsidR="00FB6BE3">
              <w:rPr>
                <w:color w:val="000000"/>
                <w:sz w:val="20"/>
                <w:szCs w:val="20"/>
              </w:rPr>
              <w:t xml:space="preserve">, </w:t>
            </w:r>
            <w:r w:rsidRPr="0053112B">
              <w:rPr>
                <w:color w:val="000000"/>
                <w:sz w:val="20"/>
                <w:szCs w:val="20"/>
              </w:rPr>
              <w:t xml:space="preserve"> se deberá aportar escritos de renuncia a ejercitar el derecho de retracto legal del resto de farmacéuticos copropietarios si la enajenación se solicita a favor de un tercero.</w:t>
            </w:r>
          </w:p>
        </w:tc>
      </w:tr>
      <w:tr w:rsidR="00787F88" w:rsidRPr="000572A5" w:rsidTr="00B34BD8">
        <w:tblPrEx>
          <w:tblBorders>
            <w:left w:val="single" w:sz="4" w:space="0" w:color="auto"/>
            <w:right w:val="single" w:sz="4" w:space="0" w:color="auto"/>
            <w:insideV w:val="single" w:sz="4" w:space="0" w:color="auto"/>
          </w:tblBorders>
        </w:tblPrEx>
        <w:trPr>
          <w:trHeight w:val="2141"/>
        </w:trPr>
        <w:tc>
          <w:tcPr>
            <w:tcW w:w="10745" w:type="dxa"/>
            <w:gridSpan w:val="18"/>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87F88" w:rsidRPr="00DA7CD5" w:rsidTr="00835C8A">
              <w:trPr>
                <w:trHeight w:val="1763"/>
                <w:jc w:val="center"/>
              </w:trPr>
              <w:tc>
                <w:tcPr>
                  <w:tcW w:w="10632" w:type="dxa"/>
                  <w:tcBorders>
                    <w:top w:val="single" w:sz="12" w:space="0" w:color="auto"/>
                    <w:left w:val="nil"/>
                    <w:bottom w:val="single" w:sz="4" w:space="0" w:color="auto"/>
                    <w:right w:val="nil"/>
                  </w:tcBorders>
                  <w:shd w:val="clear" w:color="auto" w:fill="auto"/>
                  <w:vAlign w:val="center"/>
                </w:tcPr>
                <w:p w:rsidR="00787F88" w:rsidRPr="00DA7CD5" w:rsidRDefault="00787F88" w:rsidP="00787F88">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45" type="#_x0000_t75" style="width:107.25pt;height:18pt" o:ole="">
                        <v:imagedata r:id="rId59" o:title=""/>
                      </v:shape>
                      <w:control r:id="rId60" w:name="TextBox3" w:shapeid="_x0000_i1145"/>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5AF9E3A1F646482CAAAB6A5B7DC35562"/>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787F88" w:rsidRDefault="00CF0ADD" w:rsidP="00787F88">
                  <w:pPr>
                    <w:widowControl/>
                    <w:spacing w:before="100" w:beforeAutospacing="1" w:after="100" w:afterAutospacing="1"/>
                    <w:rPr>
                      <w:rFonts w:ascii="Times New Roman" w:hAnsi="Times New Roman"/>
                      <w:sz w:val="17"/>
                      <w:szCs w:val="17"/>
                      <w:lang w:val="es-ES_tradnl" w:eastAsia="es-ES"/>
                    </w:rPr>
                  </w:pPr>
                  <w:r>
                    <w:rPr>
                      <w:rFonts w:ascii="Times New Roman" w:eastAsia="Calibri" w:hAnsi="Times New Roman"/>
                      <w:b/>
                      <w:noProof/>
                      <w:color w:val="000000"/>
                      <w:sz w:val="28"/>
                      <w:szCs w:val="18"/>
                      <w:lang w:eastAsia="es-ES"/>
                    </w:rPr>
                    <mc:AlternateContent>
                      <mc:Choice Requires="wps">
                        <w:drawing>
                          <wp:anchor distT="0" distB="0" distL="114300" distR="114300" simplePos="0" relativeHeight="251659264" behindDoc="0" locked="0" layoutInCell="1" allowOverlap="1">
                            <wp:simplePos x="0" y="0"/>
                            <wp:positionH relativeFrom="column">
                              <wp:posOffset>1229995</wp:posOffset>
                            </wp:positionH>
                            <wp:positionV relativeFrom="paragraph">
                              <wp:posOffset>171450</wp:posOffset>
                            </wp:positionV>
                            <wp:extent cx="4162425" cy="1562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416242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AC2A" id="Rectángulo 1" o:spid="_x0000_s1026" style="position:absolute;margin-left:96.85pt;margin-top:13.5pt;width:327.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RXnAIAAIcFAAAOAAAAZHJzL2Uyb0RvYy54bWysVEtuGzEM3RfoHQTtm/nATlsj48BIkKJA&#10;kARxiqwVjeQRoBFVSfbYvU3P0ouV0nxspEEXRb0YiyL5SD6RvLjct5rshPMKTEWLs5wSYTjUymwq&#10;+u3p5sMnSnxgpmYajKjoQXh6uXz/7qKzC1FCA7oWjiCI8YvOVrQJwS6yzPNGtMyfgRUGlRJcywKK&#10;bpPVjnWI3uqszPPzrANXWwdceI+3172SLhO+lIKHeym9CERXFHML6evS9yV+s+UFW2wcs43iQxrs&#10;H7JomTIYdIK6ZoGRrVN/QLWKO/AgwxmHNgMpFRepBqymyF9Vs26YFakWJMfbiSb//2D53e7BEVXj&#10;21FiWItP9Iik/fppNlsNpIgEddYv0G5tH9wgeTzGavfStfEf6yD7ROphIlXsA+F4OSvOy1k5p4Sj&#10;rpifl0WeaM+O7tb58EVAS+Khog4TSGSy3a0PGBJNR5MYzcCN0jq9nDbxwoNWdbxLQmwdcaUd2TF8&#10;9LBPNSDEiRVK0TOLlfW1pFM4aBEhtHkUEknB7MuUSGrHIybjXJhQ9KqG1aIPNc/xFwmLwcYskpQA&#10;I7LEJCfsAWC07EFG7B5msI+uInXz5Jz/LbHeefJIkcGEyblVBtxbABqrGiL39iNJPTWRpReoD9gy&#10;DvpZ8pbfKHy2W+bDA3M4PDhmuBDCPX6khq6iMJwoacD9eOs+2mNPo5aSDoexov77ljlBif5qsNs/&#10;F7NZnN4kzOYfSxTcqeblVGO27RXg02NHY3bpGO2DHo/SQfuMe2MVo6KKGY6xK8qDG4Wr0C8J3Dxc&#10;rFbJDCfWsnBr1pZH8MhqbMun/TNzdujdgG1/B+PgssWrFu5to6eB1TaAVKm/j7wOfOO0p8YZNlNc&#10;J6dysjruz+VvAAAA//8DAFBLAwQUAAYACAAAACEAAdIF6+EAAAAKAQAADwAAAGRycy9kb3ducmV2&#10;LnhtbEyPwU7DMBBE70j8g7VIXCrqNEW0DXEqBAL1gJAocOC2SZY4NF5HsduGv2d7guPMPs3O5OvR&#10;depAQ2g9G5hNE1DEla9bbgy8vz1eLUGFiFxj55kM/FCAdXF+lmNW+yO/0mEbGyUhHDI0YGPsM61D&#10;ZclhmPqeWG5ffnAYRQ6Nrgc8SrjrdJokN9phy/LBYk/3lqrddu8MfG7G2HzPnuLzDicfk40tq5eH&#10;0pjLi/HuFlSkMf7BcKov1aGQTqXfcx1UJ3o1XwhqIF3IJgGW16sUVHky5gnoItf/JxS/AAAA//8D&#10;AFBLAQItABQABgAIAAAAIQC2gziS/gAAAOEBAAATAAAAAAAAAAAAAAAAAAAAAABbQ29udGVudF9U&#10;eXBlc10ueG1sUEsBAi0AFAAGAAgAAAAhADj9If/WAAAAlAEAAAsAAAAAAAAAAAAAAAAALwEAAF9y&#10;ZWxzLy5yZWxzUEsBAi0AFAAGAAgAAAAhAGEaRFecAgAAhwUAAA4AAAAAAAAAAAAAAAAALgIAAGRy&#10;cy9lMm9Eb2MueG1sUEsBAi0AFAAGAAgAAAAhAAHSBevhAAAACgEAAA8AAAAAAAAAAAAAAAAA9gQA&#10;AGRycy9kb3ducmV2LnhtbFBLBQYAAAAABAAEAPMAAAAEBgAAAAA=&#10;" filled="f" strokecolor="black [3213]" strokeweight="1pt"/>
                        </w:pict>
                      </mc:Fallback>
                    </mc:AlternateContent>
                  </w:r>
                </w:p>
                <w:p w:rsidR="00553A7E" w:rsidRDefault="00CF0ADD" w:rsidP="00553A7E">
                  <w:pPr>
                    <w:widowControl/>
                    <w:spacing w:before="100" w:beforeAutospacing="1" w:after="100" w:afterAutospacing="1"/>
                    <w:jc w:val="center"/>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1221740</wp:posOffset>
                            </wp:positionH>
                            <wp:positionV relativeFrom="paragraph">
                              <wp:posOffset>359410</wp:posOffset>
                            </wp:positionV>
                            <wp:extent cx="4162425" cy="190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4162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6C0DC" id="Conector rec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28.3pt" to="423.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RBwAEAAMEDAAAOAAAAZHJzL2Uyb0RvYy54bWysU8lu2zAQvRfoPxC815KMJKgFyzk4aC9F&#10;a3S7M9TQIsoNQ9aS/75DylaLLkAR5EJxefNm3pvR9n6yhp0Ao/au482q5gyc9L12x45/+fzm1WvO&#10;YhKuF8Y76PgZIr/fvXyxHUMLaz940wMyInGxHUPHh5RCW1VRDmBFXPkAjh6VRysSHfFY9ShGYrem&#10;Wtf1XTV67AN6CTHS7cP8yHeFXymQ6YNSERIzHafaUlmxrI95rXZb0R5RhEHLSxniCVVYoR0lXage&#10;RBLsO+o/qKyW6KNXaSW9rbxSWkLRQGqa+jc1nwYRoGghc2JYbIrPRyvfnw7IdN/xDWdOWGrRnhol&#10;k0eG+cM22aMxxJage3fAyymGA2bBk0LLlNHhK7W/WECi2FQcPi8Ow5SYpMub5m59s77lTNJbs6lv&#10;SweqmSbTBYzpLXjL8qbjRrtsgGjF6V1MlJqgVwgdcllzIWWXzgYy2LiPoEgUJZxLKuMEe4PsJGgQ&#10;+m9NFkVcBZlDlDZmCapLyn8GXbA5DMqI/W/ggi4ZvUtLoNXO49+ypulaqprxV9Wz1iz70ffn0pZi&#10;B81JUXaZ6TyIv55L+M8/b/cDAAD//wMAUEsDBBQABgAIAAAAIQA1P4D52wAAAAkBAAAPAAAAZHJz&#10;L2Rvd25yZXYueG1sTI/BTsMwDIbvSLxDZCRuLGFas7U0ncYkxJmNy25pY9qKxilNtpW3x5zg+Nuf&#10;fn8ut7MfxAWn2Acy8LhQIJCa4HpqDbwfXx42IGKy5OwQCA18Y4RtdXtT2sKFK73h5ZBawSUUC2ug&#10;S2kspIxNh97GRRiRePcRJm8Tx6mVbrJXLveDXCqlpbc98YXOjrjvsPk8nL2B46tXc536PdLXWu1O&#10;z5mmU2bM/d28ewKRcE5/MPzqszpU7FSHM7koBs75csWogUxrEAxsVuscRM2DXIOsSvn/g+oHAAD/&#10;/wMAUEsBAi0AFAAGAAgAAAAhALaDOJL+AAAA4QEAABMAAAAAAAAAAAAAAAAAAAAAAFtDb250ZW50&#10;X1R5cGVzXS54bWxQSwECLQAUAAYACAAAACEAOP0h/9YAAACUAQAACwAAAAAAAAAAAAAAAAAvAQAA&#10;X3JlbHMvLnJlbHNQSwECLQAUAAYACAAAACEABmE0QcABAADBAwAADgAAAAAAAAAAAAAAAAAuAgAA&#10;ZHJzL2Uyb0RvYy54bWxQSwECLQAUAAYACAAAACEANT+A+dsAAAAJAQAADwAAAAAAAAAAAAAAAAAa&#10;BAAAZHJzL2Rvd25yZXYueG1sUEsFBgAAAAAEAAQA8wAAACIFAAAAAA==&#10;" strokecolor="black [3200]" strokeweight=".5pt">
                            <v:stroke joinstyle="miter"/>
                          </v:line>
                        </w:pict>
                      </mc:Fallback>
                    </mc:AlternateContent>
                  </w:r>
                  <w:r w:rsidR="00553A7E" w:rsidRPr="00553A7E">
                    <w:rPr>
                      <w:rFonts w:ascii="Times New Roman" w:eastAsia="Calibri" w:hAnsi="Times New Roman"/>
                      <w:b/>
                      <w:color w:val="000000"/>
                      <w:sz w:val="28"/>
                      <w:szCs w:val="18"/>
                      <w:lang w:eastAsia="es-ES"/>
                    </w:rPr>
                    <w:t>Firmado</w:t>
                  </w:r>
                  <w:r w:rsidR="00553A7E">
                    <w:rPr>
                      <w:rFonts w:ascii="Times New Roman" w:eastAsia="Calibri" w:hAnsi="Times New Roman"/>
                      <w:color w:val="000000"/>
                      <w:sz w:val="18"/>
                      <w:szCs w:val="18"/>
                      <w:lang w:eastAsia="es-ES"/>
                    </w:rPr>
                    <w:t xml:space="preserve">:  </w:t>
                  </w:r>
                  <w:r w:rsidR="00553A7E">
                    <w:rPr>
                      <w:rFonts w:ascii="Times New Roman" w:hAnsi="Times New Roman"/>
                      <w:sz w:val="16"/>
                      <w:szCs w:val="16"/>
                      <w:lang w:val="es-ES_tradnl"/>
                    </w:rPr>
                    <w:object w:dxaOrig="225" w:dyaOrig="225">
                      <v:shape id="_x0000_i1147" type="#_x0000_t75" style="width:192pt;height:18pt" o:ole="">
                        <v:imagedata r:id="rId44" o:title=""/>
                      </v:shape>
                      <w:control r:id="rId61" w:name="TextBox1211211" w:shapeid="_x0000_i1147"/>
                    </w:object>
                  </w:r>
                </w:p>
                <w:p w:rsidR="00CF0ADD" w:rsidRDefault="00CF0ADD" w:rsidP="00553A7E">
                  <w:pPr>
                    <w:widowControl/>
                    <w:spacing w:before="100" w:beforeAutospacing="1" w:after="100" w:afterAutospacing="1"/>
                    <w:jc w:val="center"/>
                    <w:rPr>
                      <w:rFonts w:ascii="Times New Roman" w:hAnsi="Times New Roman"/>
                      <w:sz w:val="16"/>
                      <w:szCs w:val="16"/>
                      <w:lang w:val="es-ES_tradnl"/>
                    </w:rPr>
                  </w:pPr>
                </w:p>
                <w:p w:rsidR="00CF0ADD" w:rsidRDefault="00CF0ADD" w:rsidP="00553A7E">
                  <w:pPr>
                    <w:widowControl/>
                    <w:spacing w:before="100" w:beforeAutospacing="1" w:after="100" w:afterAutospacing="1"/>
                    <w:jc w:val="center"/>
                    <w:rPr>
                      <w:rFonts w:ascii="Times New Roman" w:hAnsi="Times New Roman"/>
                      <w:sz w:val="16"/>
                      <w:szCs w:val="16"/>
                      <w:lang w:val="es-ES_tradnl"/>
                    </w:rPr>
                  </w:pPr>
                </w:p>
                <w:p w:rsidR="00CF0ADD" w:rsidRDefault="00CF0ADD" w:rsidP="00553A7E">
                  <w:pPr>
                    <w:widowControl/>
                    <w:spacing w:before="100" w:beforeAutospacing="1" w:after="100" w:afterAutospacing="1"/>
                    <w:jc w:val="center"/>
                    <w:rPr>
                      <w:rFonts w:ascii="Times New Roman" w:hAnsi="Times New Roman"/>
                      <w:sz w:val="16"/>
                      <w:szCs w:val="16"/>
                      <w:lang w:val="es-ES_tradnl"/>
                    </w:rPr>
                  </w:pPr>
                </w:p>
                <w:p w:rsidR="00CF0ADD" w:rsidRPr="00DA7CD5" w:rsidRDefault="00CF0ADD" w:rsidP="00553A7E">
                  <w:pPr>
                    <w:widowControl/>
                    <w:spacing w:before="100" w:beforeAutospacing="1" w:after="100" w:afterAutospacing="1"/>
                    <w:jc w:val="center"/>
                    <w:rPr>
                      <w:rFonts w:ascii="Times New Roman" w:hAnsi="Times New Roman"/>
                      <w:sz w:val="17"/>
                      <w:szCs w:val="17"/>
                      <w:lang w:val="es-ES_tradnl" w:eastAsia="es-ES"/>
                    </w:rPr>
                  </w:pPr>
                </w:p>
                <w:p w:rsidR="00553A7E" w:rsidRDefault="00553A7E" w:rsidP="00787F88">
                  <w:pPr>
                    <w:widowControl/>
                    <w:spacing w:before="100" w:beforeAutospacing="1" w:after="100" w:afterAutospacing="1"/>
                    <w:rPr>
                      <w:rFonts w:ascii="Times New Roman" w:hAnsi="Times New Roman"/>
                      <w:sz w:val="17"/>
                      <w:szCs w:val="17"/>
                      <w:lang w:val="es-ES_tradnl" w:eastAsia="es-ES"/>
                    </w:rPr>
                  </w:pPr>
                </w:p>
                <w:p w:rsidR="00553A7E" w:rsidRPr="00DA7CD5" w:rsidRDefault="00553A7E" w:rsidP="00787F88">
                  <w:pPr>
                    <w:widowControl/>
                    <w:spacing w:before="100" w:beforeAutospacing="1" w:after="100" w:afterAutospacing="1"/>
                    <w:rPr>
                      <w:rFonts w:ascii="Times New Roman" w:hAnsi="Times New Roman"/>
                      <w:sz w:val="17"/>
                      <w:szCs w:val="17"/>
                      <w:lang w:val="es-ES_tradnl" w:eastAsia="es-ES"/>
                    </w:rPr>
                  </w:pPr>
                </w:p>
              </w:tc>
            </w:tr>
          </w:tbl>
          <w:p w:rsidR="00787F88" w:rsidRDefault="00787F88" w:rsidP="00787F88"/>
        </w:tc>
      </w:tr>
      <w:tr w:rsidR="00787F88" w:rsidRPr="000572A5" w:rsidTr="00B34BD8">
        <w:tblPrEx>
          <w:tblBorders>
            <w:left w:val="single" w:sz="4" w:space="0" w:color="auto"/>
            <w:right w:val="single" w:sz="4" w:space="0" w:color="auto"/>
            <w:insideV w:val="single" w:sz="4" w:space="0" w:color="auto"/>
          </w:tblBorders>
        </w:tblPrEx>
        <w:trPr>
          <w:trHeight w:val="2631"/>
        </w:trPr>
        <w:tc>
          <w:tcPr>
            <w:tcW w:w="10745" w:type="dxa"/>
            <w:gridSpan w:val="18"/>
            <w:tcBorders>
              <w:top w:val="single" w:sz="4" w:space="0" w:color="auto"/>
              <w:left w:val="single" w:sz="6" w:space="0" w:color="auto"/>
              <w:bottom w:val="single" w:sz="4" w:space="0" w:color="auto"/>
              <w:right w:val="single" w:sz="6" w:space="0" w:color="auto"/>
            </w:tcBorders>
            <w:shd w:val="clear" w:color="auto" w:fill="auto"/>
          </w:tcPr>
          <w:p w:rsidR="00787F88" w:rsidRPr="000572A5" w:rsidRDefault="00787F88" w:rsidP="00787F88">
            <w:pPr>
              <w:widowControl/>
              <w:spacing w:before="60" w:after="60"/>
              <w:jc w:val="both"/>
              <w:rPr>
                <w:rFonts w:ascii="Times New Roman" w:hAnsi="Times New Roman"/>
                <w:bCs/>
                <w:color w:val="000000"/>
                <w:sz w:val="20"/>
                <w:lang w:eastAsia="es-ES"/>
              </w:rPr>
            </w:pPr>
            <w:r w:rsidRPr="000572A5">
              <w:rPr>
                <w:rFonts w:ascii="Times New Roman" w:hAnsi="Times New Roman"/>
                <w:bCs/>
                <w:color w:val="FF0000"/>
                <w:sz w:val="20"/>
                <w:lang w:eastAsia="es-ES"/>
              </w:rPr>
              <w:lastRenderedPageBreak/>
              <w:t xml:space="preserve">(*) </w:t>
            </w:r>
            <w:r w:rsidRPr="000572A5">
              <w:rPr>
                <w:rFonts w:ascii="Times New Roman" w:hAnsi="Times New Roman"/>
                <w:bCs/>
                <w:color w:val="000000"/>
                <w:sz w:val="20"/>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p>
          <w:p w:rsidR="00787F88" w:rsidRDefault="00787F88" w:rsidP="00787F88">
            <w:pPr>
              <w:widowControl/>
              <w:spacing w:before="60" w:after="60"/>
              <w:jc w:val="both"/>
              <w:rPr>
                <w:rFonts w:ascii="Times New Roman" w:hAnsi="Times New Roman"/>
                <w:bCs/>
                <w:color w:val="000000"/>
                <w:sz w:val="20"/>
                <w:lang w:eastAsia="es-ES"/>
              </w:rPr>
            </w:pPr>
            <w:r w:rsidRPr="000572A5">
              <w:rPr>
                <w:rFonts w:ascii="Times New Roman" w:hAnsi="Times New Roman"/>
                <w:bCs/>
                <w:color w:val="000000"/>
                <w:sz w:val="20"/>
                <w:lang w:eastAsia="es-ES"/>
              </w:rPr>
              <w:t>En caso contrario, en el que NO otorgue el consentimiento para la consulta, marque la siguiente casilla/as:</w:t>
            </w:r>
          </w:p>
          <w:p w:rsidR="00787F88" w:rsidRPr="000572A5" w:rsidRDefault="00FC3983" w:rsidP="00787F88">
            <w:pPr>
              <w:widowControl/>
              <w:spacing w:before="60" w:after="60"/>
              <w:jc w:val="both"/>
              <w:rPr>
                <w:rFonts w:ascii="Times New Roman" w:hAnsi="Times New Roman"/>
                <w:bCs/>
                <w:color w:val="000000"/>
                <w:sz w:val="20"/>
                <w:lang w:eastAsia="es-ES"/>
              </w:rPr>
            </w:pPr>
            <w:sdt>
              <w:sdtPr>
                <w:rPr>
                  <w:rStyle w:val="Estilo1"/>
                  <w:b/>
                  <w:color w:val="C00000"/>
                  <w:sz w:val="24"/>
                </w:rPr>
                <w:id w:val="-1475371806"/>
                <w15:appearance w15:val="hidden"/>
                <w14:checkbox>
                  <w14:checked w14:val="0"/>
                  <w14:checkedState w14:val="2612" w14:font="MS Gothic"/>
                  <w14:uncheckedState w14:val="2610" w14:font="MS Gothic"/>
                </w14:checkbox>
              </w:sdtPr>
              <w:sdtEndPr>
                <w:rPr>
                  <w:rStyle w:val="Estilo1"/>
                </w:rPr>
              </w:sdtEndPr>
              <w:sdtContent>
                <w:r w:rsidR="00787F88">
                  <w:rPr>
                    <w:rStyle w:val="Estilo1"/>
                    <w:rFonts w:ascii="MS Gothic" w:eastAsia="MS Gothic" w:hAnsi="MS Gothic" w:hint="eastAsia"/>
                    <w:b/>
                    <w:color w:val="C00000"/>
                    <w:sz w:val="24"/>
                  </w:rPr>
                  <w:t>☐</w:t>
                </w:r>
              </w:sdtContent>
            </w:sdt>
            <w:r w:rsidR="00787F88" w:rsidRPr="000572A5">
              <w:rPr>
                <w:rFonts w:ascii="Times New Roman" w:hAnsi="Times New Roman"/>
                <w:b/>
                <w:bCs/>
                <w:color w:val="000000"/>
                <w:sz w:val="20"/>
                <w:lang w:eastAsia="es-ES"/>
              </w:rPr>
              <w:t xml:space="preserve"> </w:t>
            </w:r>
            <w:r w:rsidR="00787F88">
              <w:rPr>
                <w:rFonts w:ascii="Times New Roman" w:hAnsi="Times New Roman"/>
                <w:b/>
                <w:bCs/>
                <w:color w:val="000000"/>
                <w:sz w:val="20"/>
                <w:lang w:eastAsia="es-ES"/>
              </w:rPr>
              <w:t xml:space="preserve"> No </w:t>
            </w:r>
            <w:r w:rsidR="00787F88" w:rsidRPr="000572A5">
              <w:rPr>
                <w:rFonts w:ascii="Times New Roman" w:hAnsi="Times New Roman"/>
                <w:b/>
                <w:bCs/>
                <w:color w:val="000000"/>
                <w:sz w:val="20"/>
                <w:lang w:eastAsia="es-ES"/>
              </w:rPr>
              <w:t>autorizo</w:t>
            </w:r>
            <w:r w:rsidR="00787F88" w:rsidRPr="000572A5">
              <w:rPr>
                <w:rFonts w:ascii="Times New Roman" w:hAnsi="Times New Roman"/>
                <w:bCs/>
                <w:color w:val="000000"/>
                <w:sz w:val="20"/>
                <w:lang w:eastAsia="es-ES"/>
              </w:rPr>
              <w:t xml:space="preserve"> al órgano administrativo para que consulte los datos personales señalados con </w:t>
            </w:r>
            <w:r w:rsidR="00787F88" w:rsidRPr="000572A5">
              <w:rPr>
                <w:rFonts w:ascii="Times New Roman" w:hAnsi="Times New Roman"/>
                <w:bCs/>
                <w:color w:val="FF0000"/>
                <w:sz w:val="20"/>
                <w:lang w:eastAsia="es-ES"/>
              </w:rPr>
              <w:t>(*)</w:t>
            </w:r>
            <w:r w:rsidR="00787F88" w:rsidRPr="000572A5">
              <w:rPr>
                <w:rFonts w:ascii="Times New Roman" w:hAnsi="Times New Roman"/>
                <w:bCs/>
                <w:color w:val="000000"/>
                <w:sz w:val="20"/>
                <w:lang w:eastAsia="es-ES"/>
              </w:rPr>
              <w:t xml:space="preserve"> en el apartado documentación a </w:t>
            </w:r>
            <w:r w:rsidR="00787F88">
              <w:rPr>
                <w:rFonts w:ascii="Times New Roman" w:hAnsi="Times New Roman"/>
                <w:bCs/>
                <w:color w:val="000000"/>
                <w:sz w:val="20"/>
                <w:lang w:eastAsia="es-ES"/>
              </w:rPr>
              <w:t xml:space="preserve">    </w:t>
            </w:r>
            <w:r w:rsidR="00787F88" w:rsidRPr="000572A5">
              <w:rPr>
                <w:rFonts w:ascii="Times New Roman" w:hAnsi="Times New Roman"/>
                <w:bCs/>
                <w:color w:val="000000"/>
                <w:sz w:val="20"/>
                <w:lang w:eastAsia="es-ES"/>
              </w:rPr>
              <w:t>presentar.</w:t>
            </w:r>
          </w:p>
          <w:p w:rsidR="00787F88" w:rsidRPr="000572A5" w:rsidRDefault="00787F88" w:rsidP="00787F88">
            <w:pPr>
              <w:widowControl/>
              <w:overflowPunct w:val="0"/>
              <w:autoSpaceDE w:val="0"/>
              <w:autoSpaceDN w:val="0"/>
              <w:adjustRightInd w:val="0"/>
              <w:spacing w:before="60" w:after="60"/>
              <w:textAlignment w:val="baseline"/>
              <w:rPr>
                <w:rFonts w:eastAsia="Calibri"/>
                <w:b/>
                <w:bCs/>
                <w:color w:val="000000"/>
                <w:sz w:val="20"/>
              </w:rPr>
            </w:pPr>
            <w:r w:rsidRPr="000572A5">
              <w:rPr>
                <w:rFonts w:eastAsia="Calibri"/>
                <w:b/>
                <w:bCs/>
                <w:color w:val="000000"/>
                <w:sz w:val="20"/>
              </w:rPr>
              <w:t>EN EL CASO DE NO CONCEDER ESTA AUTORIZACIÓN, EL SOLICITANTE QUEDA OBLIGADO A APORTAR JUNTO A ESTA DOCUMENTACIÓN LOS DATOS/DOCUMENTOS RELATIVOS AL PROCEDIMIENTO.</w:t>
            </w:r>
          </w:p>
        </w:tc>
      </w:tr>
    </w:tbl>
    <w:p w:rsidR="00C45019" w:rsidRDefault="00270F13" w:rsidP="00307E70">
      <w:pPr>
        <w:widowControl/>
        <w:tabs>
          <w:tab w:val="center" w:pos="4252"/>
          <w:tab w:val="right" w:pos="8504"/>
        </w:tabs>
        <w:rPr>
          <w:rFonts w:ascii="Britannic Bold" w:eastAsia="Calibri" w:hAnsi="Britannic Bold"/>
          <w:sz w:val="22"/>
          <w:szCs w:val="22"/>
        </w:rPr>
      </w:pPr>
      <w:r w:rsidRPr="000572A5">
        <w:rPr>
          <w:rFonts w:ascii="Times New Roman" w:hAnsi="Times New Roman"/>
          <w:noProof/>
          <w:szCs w:val="24"/>
          <w:lang w:eastAsia="es-ES"/>
        </w:rPr>
        <w:drawing>
          <wp:inline distT="0" distB="0" distL="0" distR="0" wp14:anchorId="480B54BA" wp14:editId="75BE40DA">
            <wp:extent cx="6031230" cy="123190"/>
            <wp:effectExtent l="0" t="0" r="7620" b="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31230" cy="123190"/>
                    </a:xfrm>
                    <a:prstGeom prst="rect">
                      <a:avLst/>
                    </a:prstGeom>
                    <a:noFill/>
                    <a:ln>
                      <a:noFill/>
                    </a:ln>
                  </pic:spPr>
                </pic:pic>
              </a:graphicData>
            </a:graphic>
          </wp:inline>
        </w:drawing>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BÁSICA SOBRE PROTECCION DE DATOS:</w:t>
      </w:r>
      <w:r w:rsidRPr="000B39A2">
        <w:rPr>
          <w:rFonts w:ascii="Z@R865B.tmp" w:hAnsi="Z@R865B.tmp" w:cs="Z@R865B.tmp"/>
          <w:color w:val="000000"/>
          <w:sz w:val="14"/>
          <w:szCs w:val="14"/>
          <w:lang w:eastAsia="es-ES"/>
        </w:rPr>
        <w:t> </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1E2061" w:rsidRPr="000B39A2"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1E2061"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p>
    <w:p w:rsidR="001E2061" w:rsidRPr="00F15F6B" w:rsidRDefault="001E2061" w:rsidP="001E206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1E2061" w:rsidRDefault="001E2061" w:rsidP="001E2061">
      <w:pPr>
        <w:widowControl/>
        <w:tabs>
          <w:tab w:val="center" w:pos="4252"/>
          <w:tab w:val="right" w:pos="8504"/>
        </w:tabs>
        <w:rPr>
          <w:rFonts w:ascii="Britannic Bold" w:eastAsia="Calibri" w:hAnsi="Britannic Bold"/>
          <w:sz w:val="22"/>
          <w:szCs w:val="22"/>
        </w:rPr>
      </w:pPr>
    </w:p>
    <w:p w:rsidR="001E2061" w:rsidRDefault="001E2061" w:rsidP="00350E1A">
      <w:pPr>
        <w:widowControl/>
        <w:tabs>
          <w:tab w:val="center" w:pos="4252"/>
          <w:tab w:val="right" w:pos="8504"/>
        </w:tabs>
        <w:ind w:left="-567" w:firstLine="567"/>
        <w:jc w:val="right"/>
        <w:rPr>
          <w:rFonts w:ascii="Britannic Bold" w:eastAsia="Calibri" w:hAnsi="Britannic Bold"/>
          <w:sz w:val="22"/>
          <w:szCs w:val="22"/>
        </w:rPr>
      </w:pPr>
    </w:p>
    <w:p w:rsidR="001E2061" w:rsidRDefault="001E2061" w:rsidP="00350E1A">
      <w:pPr>
        <w:widowControl/>
        <w:tabs>
          <w:tab w:val="center" w:pos="4252"/>
          <w:tab w:val="right" w:pos="8504"/>
        </w:tabs>
        <w:ind w:left="-567" w:firstLine="567"/>
        <w:jc w:val="right"/>
        <w:rPr>
          <w:rFonts w:ascii="Britannic Bold" w:eastAsia="Calibri" w:hAnsi="Britannic Bold"/>
          <w:sz w:val="22"/>
          <w:szCs w:val="22"/>
        </w:rPr>
      </w:pPr>
    </w:p>
    <w:p w:rsidR="001E2061" w:rsidRDefault="001E2061" w:rsidP="00350E1A">
      <w:pPr>
        <w:widowControl/>
        <w:tabs>
          <w:tab w:val="center" w:pos="4252"/>
          <w:tab w:val="right" w:pos="8504"/>
        </w:tabs>
        <w:ind w:left="-567" w:firstLine="567"/>
        <w:jc w:val="right"/>
        <w:rPr>
          <w:rFonts w:ascii="Britannic Bold" w:eastAsia="Calibri" w:hAnsi="Britannic Bold"/>
          <w:sz w:val="22"/>
          <w:szCs w:val="22"/>
        </w:rPr>
      </w:pPr>
    </w:p>
    <w:p w:rsidR="001E2061" w:rsidRDefault="001E2061" w:rsidP="00350E1A">
      <w:pPr>
        <w:widowControl/>
        <w:tabs>
          <w:tab w:val="center" w:pos="4252"/>
          <w:tab w:val="right" w:pos="8504"/>
        </w:tabs>
        <w:ind w:left="-567" w:firstLine="567"/>
        <w:jc w:val="right"/>
        <w:rPr>
          <w:rFonts w:ascii="Britannic Bold" w:eastAsia="Calibri" w:hAnsi="Britannic Bold"/>
          <w:sz w:val="22"/>
          <w:szCs w:val="22"/>
        </w:rPr>
      </w:pPr>
    </w:p>
    <w:p w:rsidR="001E2061" w:rsidRDefault="001E2061" w:rsidP="00350E1A">
      <w:pPr>
        <w:widowControl/>
        <w:tabs>
          <w:tab w:val="center" w:pos="4252"/>
          <w:tab w:val="right" w:pos="8504"/>
        </w:tabs>
        <w:ind w:left="-567" w:firstLine="567"/>
        <w:jc w:val="right"/>
        <w:rPr>
          <w:rFonts w:ascii="Britannic Bold" w:eastAsia="Calibri" w:hAnsi="Britannic Bold"/>
          <w:sz w:val="22"/>
          <w:szCs w:val="22"/>
        </w:rPr>
      </w:pP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sectPr w:rsidR="000572A5" w:rsidRPr="000572A5" w:rsidSect="004F3837">
      <w:headerReference w:type="default" r:id="rId63"/>
      <w:footerReference w:type="default" r:id="rId64"/>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7E" w:rsidRDefault="00553A7E">
      <w:r>
        <w:separator/>
      </w:r>
    </w:p>
  </w:endnote>
  <w:endnote w:type="continuationSeparator" w:id="0">
    <w:p w:rsidR="00553A7E" w:rsidRDefault="0055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7E" w:rsidRPr="004F3837" w:rsidRDefault="00553A7E" w:rsidP="004F3837">
    <w:pPr>
      <w:pStyle w:val="Piedepgina"/>
      <w:jc w:val="center"/>
      <w:rPr>
        <w:b/>
        <w:sz w:val="20"/>
        <w:lang w:val="es-ES_tradnl"/>
      </w:rPr>
    </w:pPr>
    <w:r w:rsidRPr="004F3837">
      <w:rPr>
        <w:b/>
        <w:sz w:val="20"/>
        <w:lang w:val="es-ES_tradnl"/>
      </w:rPr>
      <w:t>Servicio de Ordenación y Atención Farmacéutica</w:t>
    </w:r>
  </w:p>
  <w:p w:rsidR="00553A7E" w:rsidRDefault="00553A7E"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7E" w:rsidRDefault="00553A7E">
      <w:r>
        <w:separator/>
      </w:r>
    </w:p>
  </w:footnote>
  <w:footnote w:type="continuationSeparator" w:id="0">
    <w:p w:rsidR="00553A7E" w:rsidRDefault="0055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7E" w:rsidRPr="003903BE" w:rsidRDefault="00553A7E"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553A7E" w:rsidRPr="00C45019" w:rsidRDefault="00553A7E"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553A7E" w:rsidRPr="00C45019" w:rsidRDefault="00553A7E" w:rsidP="00C45019">
                          <w:pPr>
                            <w:rPr>
                              <w:b/>
                              <w:sz w:val="20"/>
                            </w:rPr>
                          </w:pPr>
                          <w:r>
                            <w:rPr>
                              <w:b/>
                              <w:sz w:val="20"/>
                            </w:rPr>
                            <w:t xml:space="preserve"> </w:t>
                          </w:r>
                          <w:r>
                            <w:rPr>
                              <w:b/>
                              <w:sz w:val="20"/>
                            </w:rPr>
                            <w:tab/>
                          </w:r>
                          <w:r>
                            <w:rPr>
                              <w:b/>
                              <w:sz w:val="20"/>
                            </w:rPr>
                            <w:tab/>
                            <w:t xml:space="preserve">  </w:t>
                          </w:r>
                          <w:r w:rsidRPr="00C45019">
                            <w:rPr>
                              <w:b/>
                              <w:sz w:val="20"/>
                            </w:rPr>
                            <w:t>968362000</w:t>
                          </w:r>
                        </w:p>
                        <w:p w:rsidR="00553A7E" w:rsidRPr="00C45019" w:rsidRDefault="00553A7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787F88" w:rsidRPr="00C45019" w:rsidRDefault="00787F88"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787F88" w:rsidRPr="00C45019" w:rsidRDefault="00787F88" w:rsidP="00C45019">
                    <w:pPr>
                      <w:rPr>
                        <w:b/>
                        <w:sz w:val="20"/>
                      </w:rPr>
                    </w:pPr>
                    <w:r>
                      <w:rPr>
                        <w:b/>
                        <w:sz w:val="20"/>
                      </w:rPr>
                      <w:t xml:space="preserve"> </w:t>
                    </w:r>
                    <w:r>
                      <w:rPr>
                        <w:b/>
                        <w:sz w:val="20"/>
                      </w:rPr>
                      <w:tab/>
                    </w:r>
                    <w:r>
                      <w:rPr>
                        <w:b/>
                        <w:sz w:val="20"/>
                      </w:rPr>
                      <w:tab/>
                      <w:t xml:space="preserve">  </w:t>
                    </w:r>
                    <w:r w:rsidRPr="00C45019">
                      <w:rPr>
                        <w:b/>
                        <w:sz w:val="20"/>
                      </w:rPr>
                      <w:t>968362000</w:t>
                    </w:r>
                  </w:p>
                  <w:p w:rsidR="00787F88" w:rsidRPr="00C45019" w:rsidRDefault="00787F88">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2" w15:restartNumberingAfterBreak="0">
    <w:nsid w:val="1EE56A42"/>
    <w:multiLevelType w:val="hybridMultilevel"/>
    <w:tmpl w:val="8BD03E3C"/>
    <w:lvl w:ilvl="0" w:tplc="0520F464">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512716"/>
    <w:multiLevelType w:val="hybridMultilevel"/>
    <w:tmpl w:val="66F2EA52"/>
    <w:lvl w:ilvl="0" w:tplc="0520F464">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29741C"/>
    <w:multiLevelType w:val="hybridMultilevel"/>
    <w:tmpl w:val="5540026E"/>
    <w:lvl w:ilvl="0" w:tplc="BAD4E7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661262"/>
    <w:multiLevelType w:val="hybridMultilevel"/>
    <w:tmpl w:val="3836D4F4"/>
    <w:lvl w:ilvl="0" w:tplc="C6567F0A">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4F33AB7"/>
    <w:multiLevelType w:val="hybridMultilevel"/>
    <w:tmpl w:val="F26CCAEC"/>
    <w:lvl w:ilvl="0" w:tplc="0520F464">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e1hDFLTBVJxM0MRaJ17V3KtlOITtPM5Wcw8mgUAIHcX8XBlhDFx+n7fzQgGCpa0TD4PZWEHNsvE+uvGSx7++w==" w:salt="0aa9ozS/TUIMi1h220o/R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4329"/>
    <w:rsid w:val="00015483"/>
    <w:rsid w:val="00017C02"/>
    <w:rsid w:val="000349DD"/>
    <w:rsid w:val="000359CF"/>
    <w:rsid w:val="000379DB"/>
    <w:rsid w:val="0004395F"/>
    <w:rsid w:val="000572A5"/>
    <w:rsid w:val="00066ADA"/>
    <w:rsid w:val="00076D2B"/>
    <w:rsid w:val="0008317C"/>
    <w:rsid w:val="000A0C31"/>
    <w:rsid w:val="000C3F9F"/>
    <w:rsid w:val="000C5776"/>
    <w:rsid w:val="000C5DAC"/>
    <w:rsid w:val="000D49D2"/>
    <w:rsid w:val="000E2EB8"/>
    <w:rsid w:val="000F0FCA"/>
    <w:rsid w:val="00126117"/>
    <w:rsid w:val="001272BD"/>
    <w:rsid w:val="00131D3D"/>
    <w:rsid w:val="001440A4"/>
    <w:rsid w:val="00144A3C"/>
    <w:rsid w:val="00150A49"/>
    <w:rsid w:val="00157E4D"/>
    <w:rsid w:val="00183F69"/>
    <w:rsid w:val="001867A8"/>
    <w:rsid w:val="0019305A"/>
    <w:rsid w:val="00195BA8"/>
    <w:rsid w:val="001A30A4"/>
    <w:rsid w:val="001E1D40"/>
    <w:rsid w:val="001E2061"/>
    <w:rsid w:val="001F043E"/>
    <w:rsid w:val="00203F87"/>
    <w:rsid w:val="0021115C"/>
    <w:rsid w:val="002124B4"/>
    <w:rsid w:val="00216F40"/>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93D4D"/>
    <w:rsid w:val="002C42D0"/>
    <w:rsid w:val="002E66B1"/>
    <w:rsid w:val="002E6EA3"/>
    <w:rsid w:val="002F0278"/>
    <w:rsid w:val="002F1B62"/>
    <w:rsid w:val="002F243A"/>
    <w:rsid w:val="002F2B95"/>
    <w:rsid w:val="00307E70"/>
    <w:rsid w:val="00310276"/>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A7745"/>
    <w:rsid w:val="003B02F9"/>
    <w:rsid w:val="003B47A5"/>
    <w:rsid w:val="003B5F37"/>
    <w:rsid w:val="003C062B"/>
    <w:rsid w:val="003E40E3"/>
    <w:rsid w:val="003E5301"/>
    <w:rsid w:val="003F0F10"/>
    <w:rsid w:val="0041213A"/>
    <w:rsid w:val="00414D15"/>
    <w:rsid w:val="00425292"/>
    <w:rsid w:val="00426642"/>
    <w:rsid w:val="00431CDC"/>
    <w:rsid w:val="00441813"/>
    <w:rsid w:val="00441EB0"/>
    <w:rsid w:val="0044405E"/>
    <w:rsid w:val="00444ADB"/>
    <w:rsid w:val="0044632B"/>
    <w:rsid w:val="00454BA5"/>
    <w:rsid w:val="004571A8"/>
    <w:rsid w:val="004633C8"/>
    <w:rsid w:val="00463E44"/>
    <w:rsid w:val="00482DFE"/>
    <w:rsid w:val="004914FE"/>
    <w:rsid w:val="004A67F2"/>
    <w:rsid w:val="004A6A3E"/>
    <w:rsid w:val="004B3F35"/>
    <w:rsid w:val="004E263A"/>
    <w:rsid w:val="004E2907"/>
    <w:rsid w:val="004E65E8"/>
    <w:rsid w:val="004F1BC8"/>
    <w:rsid w:val="004F3837"/>
    <w:rsid w:val="004F5DE5"/>
    <w:rsid w:val="005211C0"/>
    <w:rsid w:val="00526E19"/>
    <w:rsid w:val="0053112B"/>
    <w:rsid w:val="00531E47"/>
    <w:rsid w:val="00536C1E"/>
    <w:rsid w:val="00553A7E"/>
    <w:rsid w:val="005557E4"/>
    <w:rsid w:val="00560A31"/>
    <w:rsid w:val="005678C8"/>
    <w:rsid w:val="00570DDA"/>
    <w:rsid w:val="00582B6C"/>
    <w:rsid w:val="00585039"/>
    <w:rsid w:val="00591067"/>
    <w:rsid w:val="00592529"/>
    <w:rsid w:val="005A1C3B"/>
    <w:rsid w:val="005A292E"/>
    <w:rsid w:val="005B67F4"/>
    <w:rsid w:val="005D04F8"/>
    <w:rsid w:val="005F28F7"/>
    <w:rsid w:val="006020C5"/>
    <w:rsid w:val="0060512F"/>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1B9C"/>
    <w:rsid w:val="00683219"/>
    <w:rsid w:val="00687324"/>
    <w:rsid w:val="00697EFD"/>
    <w:rsid w:val="006A58AD"/>
    <w:rsid w:val="006C782F"/>
    <w:rsid w:val="006E7994"/>
    <w:rsid w:val="006F0C4D"/>
    <w:rsid w:val="006F7A7B"/>
    <w:rsid w:val="00706452"/>
    <w:rsid w:val="007103C3"/>
    <w:rsid w:val="00740C31"/>
    <w:rsid w:val="007460FF"/>
    <w:rsid w:val="00751211"/>
    <w:rsid w:val="00771462"/>
    <w:rsid w:val="007807C5"/>
    <w:rsid w:val="0078316F"/>
    <w:rsid w:val="007877C0"/>
    <w:rsid w:val="00787F88"/>
    <w:rsid w:val="007921D6"/>
    <w:rsid w:val="00792F45"/>
    <w:rsid w:val="007977F6"/>
    <w:rsid w:val="007A7C19"/>
    <w:rsid w:val="007B0438"/>
    <w:rsid w:val="007B36FE"/>
    <w:rsid w:val="007B532F"/>
    <w:rsid w:val="007B7E8E"/>
    <w:rsid w:val="007F559E"/>
    <w:rsid w:val="00813673"/>
    <w:rsid w:val="00835C8A"/>
    <w:rsid w:val="0085100A"/>
    <w:rsid w:val="00857D1D"/>
    <w:rsid w:val="0086319F"/>
    <w:rsid w:val="00866102"/>
    <w:rsid w:val="0087033B"/>
    <w:rsid w:val="008769B8"/>
    <w:rsid w:val="00876E6C"/>
    <w:rsid w:val="00880BB8"/>
    <w:rsid w:val="008959D8"/>
    <w:rsid w:val="00895DFF"/>
    <w:rsid w:val="008A5BDC"/>
    <w:rsid w:val="008A71E6"/>
    <w:rsid w:val="008C5917"/>
    <w:rsid w:val="008E0294"/>
    <w:rsid w:val="008E3812"/>
    <w:rsid w:val="008E4DC7"/>
    <w:rsid w:val="008F101A"/>
    <w:rsid w:val="008F2249"/>
    <w:rsid w:val="008F3F5C"/>
    <w:rsid w:val="00906433"/>
    <w:rsid w:val="00907F86"/>
    <w:rsid w:val="00914B10"/>
    <w:rsid w:val="00920E19"/>
    <w:rsid w:val="00924550"/>
    <w:rsid w:val="00934A2F"/>
    <w:rsid w:val="00937B38"/>
    <w:rsid w:val="0095038B"/>
    <w:rsid w:val="00964E9A"/>
    <w:rsid w:val="009656E7"/>
    <w:rsid w:val="00977810"/>
    <w:rsid w:val="009944E1"/>
    <w:rsid w:val="009E09D8"/>
    <w:rsid w:val="009F122B"/>
    <w:rsid w:val="009F5AC8"/>
    <w:rsid w:val="009F7D15"/>
    <w:rsid w:val="00A01E82"/>
    <w:rsid w:val="00A10C5D"/>
    <w:rsid w:val="00A2093E"/>
    <w:rsid w:val="00A24934"/>
    <w:rsid w:val="00A321A5"/>
    <w:rsid w:val="00A3271C"/>
    <w:rsid w:val="00A378D7"/>
    <w:rsid w:val="00A379A5"/>
    <w:rsid w:val="00A51D80"/>
    <w:rsid w:val="00A56154"/>
    <w:rsid w:val="00A62F17"/>
    <w:rsid w:val="00A715AB"/>
    <w:rsid w:val="00A72155"/>
    <w:rsid w:val="00AC0B99"/>
    <w:rsid w:val="00AD0AEC"/>
    <w:rsid w:val="00AD0E37"/>
    <w:rsid w:val="00AD51E5"/>
    <w:rsid w:val="00AD7BF0"/>
    <w:rsid w:val="00AE38DF"/>
    <w:rsid w:val="00AF2D4A"/>
    <w:rsid w:val="00B0544A"/>
    <w:rsid w:val="00B07CAE"/>
    <w:rsid w:val="00B12645"/>
    <w:rsid w:val="00B34BD8"/>
    <w:rsid w:val="00B4049C"/>
    <w:rsid w:val="00B43B7D"/>
    <w:rsid w:val="00B5281B"/>
    <w:rsid w:val="00B832B5"/>
    <w:rsid w:val="00B92462"/>
    <w:rsid w:val="00B92B71"/>
    <w:rsid w:val="00BB5159"/>
    <w:rsid w:val="00BC15A7"/>
    <w:rsid w:val="00BD04EB"/>
    <w:rsid w:val="00BD1A26"/>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5158A"/>
    <w:rsid w:val="00C56F6D"/>
    <w:rsid w:val="00C612F9"/>
    <w:rsid w:val="00C61BDE"/>
    <w:rsid w:val="00C73F3E"/>
    <w:rsid w:val="00C81770"/>
    <w:rsid w:val="00C90C0F"/>
    <w:rsid w:val="00C95EAF"/>
    <w:rsid w:val="00CB67CF"/>
    <w:rsid w:val="00CC684D"/>
    <w:rsid w:val="00CD0F3B"/>
    <w:rsid w:val="00CD7D71"/>
    <w:rsid w:val="00CE36BD"/>
    <w:rsid w:val="00CE5BF2"/>
    <w:rsid w:val="00CF0ADD"/>
    <w:rsid w:val="00CF2286"/>
    <w:rsid w:val="00CF4303"/>
    <w:rsid w:val="00D02905"/>
    <w:rsid w:val="00D05C67"/>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7F9B"/>
    <w:rsid w:val="00F00178"/>
    <w:rsid w:val="00F05AF5"/>
    <w:rsid w:val="00F07B27"/>
    <w:rsid w:val="00F10476"/>
    <w:rsid w:val="00F13F84"/>
    <w:rsid w:val="00F143B1"/>
    <w:rsid w:val="00F22646"/>
    <w:rsid w:val="00F27954"/>
    <w:rsid w:val="00F36BFD"/>
    <w:rsid w:val="00F54AF5"/>
    <w:rsid w:val="00F54EE3"/>
    <w:rsid w:val="00F74ACA"/>
    <w:rsid w:val="00F818DA"/>
    <w:rsid w:val="00F85C11"/>
    <w:rsid w:val="00F86093"/>
    <w:rsid w:val="00F90F11"/>
    <w:rsid w:val="00F968C5"/>
    <w:rsid w:val="00FA6E5C"/>
    <w:rsid w:val="00FB5A40"/>
    <w:rsid w:val="00FB653B"/>
    <w:rsid w:val="00FB6BE3"/>
    <w:rsid w:val="00FC3983"/>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image" Target="media/image21.wmf"/><Relationship Id="rId55" Type="http://schemas.openxmlformats.org/officeDocument/2006/relationships/control" Target="activeX/activeX26.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control" Target="activeX/activeX29.xm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1.xml"/><Relationship Id="rId57" Type="http://schemas.openxmlformats.org/officeDocument/2006/relationships/control" Target="activeX/activeX28.xml"/><Relationship Id="rId61" Type="http://schemas.openxmlformats.org/officeDocument/2006/relationships/control" Target="activeX/activeX3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vernotificaciones" TargetMode="External"/><Relationship Id="rId48" Type="http://schemas.openxmlformats.org/officeDocument/2006/relationships/image" Target="media/image20.wmf"/><Relationship Id="rId56" Type="http://schemas.openxmlformats.org/officeDocument/2006/relationships/control" Target="activeX/activeX27.xm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9.wmf"/><Relationship Id="rId59" Type="http://schemas.openxmlformats.org/officeDocument/2006/relationships/image" Target="media/image22.wmf"/><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9E3A1F646482CAAAB6A5B7DC35562"/>
        <w:category>
          <w:name w:val="General"/>
          <w:gallery w:val="placeholder"/>
        </w:category>
        <w:types>
          <w:type w:val="bbPlcHdr"/>
        </w:types>
        <w:behaviors>
          <w:behavior w:val="content"/>
        </w:behaviors>
        <w:guid w:val="{2CD4C6EB-81C1-425F-B9B1-053288CDE56C}"/>
      </w:docPartPr>
      <w:docPartBody>
        <w:p w:rsidR="00D93D4E" w:rsidRDefault="00D93D4E" w:rsidP="00D93D4E">
          <w:pPr>
            <w:pStyle w:val="5AF9E3A1F646482CAAAB6A5B7DC35562"/>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5621DF"/>
    <w:rsid w:val="009715DA"/>
    <w:rsid w:val="009872D6"/>
    <w:rsid w:val="00AC02AC"/>
    <w:rsid w:val="00BA2725"/>
    <w:rsid w:val="00D6396B"/>
    <w:rsid w:val="00D93D4E"/>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1DF"/>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34788A38B19D4A2F9A97C97EA2ECFB0A">
    <w:name w:val="34788A38B19D4A2F9A97C97EA2ECFB0A"/>
    <w:rsid w:val="00D93D4E"/>
  </w:style>
  <w:style w:type="paragraph" w:customStyle="1" w:styleId="5AF9E3A1F646482CAAAB6A5B7DC35562">
    <w:name w:val="5AF9E3A1F646482CAAAB6A5B7DC35562"/>
    <w:rsid w:val="00D93D4E"/>
  </w:style>
  <w:style w:type="paragraph" w:customStyle="1" w:styleId="CF42F652E481474D8CEDB418F0911954">
    <w:name w:val="CF42F652E481474D8CEDB418F0911954"/>
    <w:rsid w:val="00562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7C0E-271C-4AD8-AC91-063CC9A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TotalTime>
  <Pages>3</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8645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LORENTE SALINAS, ISABEL</cp:lastModifiedBy>
  <cp:revision>5</cp:revision>
  <cp:lastPrinted>2022-01-20T12:08:00Z</cp:lastPrinted>
  <dcterms:created xsi:type="dcterms:W3CDTF">2023-02-07T13:04:00Z</dcterms:created>
  <dcterms:modified xsi:type="dcterms:W3CDTF">2023-02-07T13:05:00Z</dcterms:modified>
</cp:coreProperties>
</file>